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011" w:displacedByCustomXml="next"/>
    <w:bookmarkStart w:id="1" w:name="_Toc318189312" w:displacedByCustomXml="next"/>
    <w:bookmarkStart w:id="2" w:name="_Toc318188327" w:displacedByCustomXml="next"/>
    <w:bookmarkStart w:id="3" w:name="_Toc318188227" w:displacedByCustomXml="next"/>
    <w:bookmarkStart w:id="4" w:name="_Toc321147149" w:displacedByCustomXml="next"/>
    <w:sdt>
      <w:sdtPr>
        <w:rPr>
          <w:noProof/>
          <w:lang w:val="it-IT"/>
        </w:rPr>
        <w:id w:val="1068995422"/>
        <w:docPartObj>
          <w:docPartGallery w:val="Cover Pages"/>
          <w:docPartUnique/>
        </w:docPartObj>
      </w:sdtPr>
      <w:sdtEndPr/>
      <w:sdtContent>
        <w:p w14:paraId="6935D63E" w14:textId="77777777" w:rsidR="0004109A" w:rsidRPr="0004109A" w:rsidRDefault="0004109A" w:rsidP="005A7D46">
          <w:pPr>
            <w:pStyle w:val="Titolo1"/>
            <w:rPr>
              <w:noProof/>
              <w:color w:val="FF0000"/>
              <w:lang w:val="it-IT"/>
            </w:rPr>
          </w:pPr>
        </w:p>
        <w:p w14:paraId="4580993E" w14:textId="34E31E09" w:rsidR="005A7D46" w:rsidRDefault="001C1384" w:rsidP="001C1384">
          <w:pPr>
            <w:pStyle w:val="Titolo"/>
            <w:rPr>
              <w:noProof/>
              <w:lang w:val="it-IT"/>
            </w:rPr>
          </w:pPr>
          <w:r>
            <w:rPr>
              <w:noProof/>
              <w:lang w:val="it-IT"/>
            </w:rPr>
            <w:t>_______________</w:t>
          </w:r>
          <w:r w:rsidR="007005AD">
            <w:rPr>
              <w:noProof/>
              <w:lang w:val="it-IT"/>
            </w:rPr>
            <w:t>Organizzazione di Volontariato</w:t>
          </w:r>
          <w:r w:rsidR="00AB5791">
            <w:rPr>
              <w:noProof/>
              <w:lang w:val="it-IT"/>
            </w:rPr>
            <w:t xml:space="preserve"> </w:t>
          </w:r>
          <w:r w:rsidR="007005AD">
            <w:rPr>
              <w:noProof/>
              <w:lang w:val="it-IT"/>
            </w:rPr>
            <w:t>ODV</w:t>
          </w:r>
          <w:r w:rsidR="005A7D46" w:rsidRPr="005A7D46">
            <w:rPr>
              <w:noProof/>
              <w:lang w:val="it-IT"/>
            </w:rPr>
            <w:t>-ETS</w:t>
          </w:r>
        </w:p>
        <w:p w14:paraId="7183B8E9" w14:textId="77777777" w:rsidR="005A7D46" w:rsidRDefault="005A7D46">
          <w:pPr>
            <w:rPr>
              <w:rFonts w:ascii="Tahoma" w:hAnsi="Tahoma"/>
              <w:noProof/>
              <w:szCs w:val="24"/>
              <w:lang w:val="it-IT"/>
            </w:rPr>
          </w:pPr>
        </w:p>
        <w:p w14:paraId="6559B73B" w14:textId="77777777" w:rsidR="0088720E" w:rsidRPr="008B6854" w:rsidRDefault="005A7D46" w:rsidP="008B6854">
          <w:pPr>
            <w:pStyle w:val="Titolo"/>
            <w:rPr>
              <w:noProof/>
              <w:lang w:val="it-IT"/>
            </w:rPr>
          </w:pPr>
          <w:r>
            <w:rPr>
              <w:noProof/>
              <w:lang w:val="it-IT"/>
            </w:rPr>
            <w:t>STATUTO</w:t>
          </w:r>
        </w:p>
        <w:p w14:paraId="3DD7448D" w14:textId="77777777" w:rsidR="001159BA" w:rsidRDefault="001159BA">
          <w:pPr>
            <w:rPr>
              <w:rFonts w:ascii="Tahoma" w:hAnsi="Tahoma"/>
              <w:noProof/>
              <w:szCs w:val="24"/>
              <w:lang w:val="it-IT"/>
            </w:rPr>
          </w:pPr>
          <w:r>
            <w:rPr>
              <w:rFonts w:ascii="Tahoma" w:hAnsi="Tahoma"/>
              <w:noProof/>
              <w:szCs w:val="24"/>
              <w:lang w:val="it-IT"/>
            </w:rPr>
            <w:br w:type="page"/>
          </w:r>
        </w:p>
        <w:sdt>
          <w:sdtPr>
            <w:rPr>
              <w:rFonts w:eastAsiaTheme="minorEastAsia" w:cstheme="minorBidi"/>
              <w:b w:val="0"/>
              <w:szCs w:val="20"/>
              <w:u w:val="none"/>
              <w:lang w:val="it-IT"/>
            </w:rPr>
            <w:id w:val="-132175157"/>
            <w:docPartObj>
              <w:docPartGallery w:val="Table of Contents"/>
              <w:docPartUnique/>
            </w:docPartObj>
          </w:sdtPr>
          <w:sdtEndPr>
            <w:rPr>
              <w:bCs/>
              <w:noProof/>
              <w:lang w:val="en-US"/>
            </w:rPr>
          </w:sdtEndPr>
          <w:sdtContent>
            <w:p w14:paraId="066DA134" w14:textId="77777777" w:rsidR="008B6854" w:rsidRDefault="008B6854">
              <w:pPr>
                <w:pStyle w:val="Titolosommario"/>
              </w:pPr>
              <w:r>
                <w:rPr>
                  <w:lang w:val="it-IT"/>
                </w:rPr>
                <w:t>Sommario</w:t>
              </w:r>
            </w:p>
            <w:p w14:paraId="643F935F" w14:textId="5B5639BD" w:rsidR="000D677A" w:rsidRDefault="00C51E88">
              <w:pPr>
                <w:pStyle w:val="Sommario1"/>
                <w:tabs>
                  <w:tab w:val="right" w:leader="dot" w:pos="8630"/>
                </w:tabs>
                <w:rPr>
                  <w:rFonts w:cstheme="minorBidi"/>
                  <w:b w:val="0"/>
                  <w:bCs w:val="0"/>
                  <w:i w:val="0"/>
                  <w:iCs w:val="0"/>
                  <w:noProof/>
                  <w:lang w:val="it-IT" w:eastAsia="it-IT"/>
                </w:rPr>
              </w:pPr>
              <w:r>
                <w:rPr>
                  <w:b w:val="0"/>
                  <w:bCs w:val="0"/>
                </w:rPr>
                <w:fldChar w:fldCharType="begin"/>
              </w:r>
              <w:r w:rsidR="008B6854">
                <w:instrText>TOC \o "1-3" \h \z \u</w:instrText>
              </w:r>
              <w:r>
                <w:rPr>
                  <w:b w:val="0"/>
                  <w:bCs w:val="0"/>
                </w:rPr>
                <w:fldChar w:fldCharType="separate"/>
              </w:r>
              <w:hyperlink w:anchor="_Toc120181040" w:history="1">
                <w:r w:rsidR="000D677A" w:rsidRPr="00B92BAC">
                  <w:rPr>
                    <w:rStyle w:val="Collegamentoipertestuale"/>
                    <w:noProof/>
                    <w:lang w:val="it-IT"/>
                  </w:rPr>
                  <w:t>PRINCIPI GENERALI</w:t>
                </w:r>
                <w:r w:rsidR="000D677A">
                  <w:rPr>
                    <w:noProof/>
                    <w:webHidden/>
                  </w:rPr>
                  <w:tab/>
                </w:r>
                <w:r w:rsidR="000D677A">
                  <w:rPr>
                    <w:noProof/>
                    <w:webHidden/>
                  </w:rPr>
                  <w:fldChar w:fldCharType="begin"/>
                </w:r>
                <w:r w:rsidR="000D677A">
                  <w:rPr>
                    <w:noProof/>
                    <w:webHidden/>
                  </w:rPr>
                  <w:instrText xml:space="preserve"> PAGEREF _Toc120181040 \h </w:instrText>
                </w:r>
                <w:r w:rsidR="000D677A">
                  <w:rPr>
                    <w:noProof/>
                    <w:webHidden/>
                  </w:rPr>
                </w:r>
                <w:r w:rsidR="000D677A">
                  <w:rPr>
                    <w:noProof/>
                    <w:webHidden/>
                  </w:rPr>
                  <w:fldChar w:fldCharType="separate"/>
                </w:r>
                <w:r w:rsidR="00FE5D5C">
                  <w:rPr>
                    <w:noProof/>
                    <w:webHidden/>
                  </w:rPr>
                  <w:t>3</w:t>
                </w:r>
                <w:r w:rsidR="000D677A">
                  <w:rPr>
                    <w:noProof/>
                    <w:webHidden/>
                  </w:rPr>
                  <w:fldChar w:fldCharType="end"/>
                </w:r>
              </w:hyperlink>
            </w:p>
            <w:p w14:paraId="7605A06A" w14:textId="73197F2A"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41" w:history="1">
                <w:r w:rsidR="000D677A" w:rsidRPr="00B92BAC">
                  <w:rPr>
                    <w:rStyle w:val="Collegamentoipertestuale"/>
                    <w:noProof/>
                  </w:rPr>
                  <w:t>Art. 1)</w:t>
                </w:r>
                <w:r w:rsidR="000D677A">
                  <w:rPr>
                    <w:rFonts w:cstheme="minorBidi"/>
                    <w:b w:val="0"/>
                    <w:bCs w:val="0"/>
                    <w:noProof/>
                    <w:sz w:val="24"/>
                    <w:szCs w:val="24"/>
                    <w:lang w:val="it-IT" w:eastAsia="it-IT"/>
                  </w:rPr>
                  <w:tab/>
                </w:r>
                <w:r w:rsidR="000D677A" w:rsidRPr="00B92BAC">
                  <w:rPr>
                    <w:rStyle w:val="Collegamentoipertestuale"/>
                    <w:noProof/>
                  </w:rPr>
                  <w:t>Denominazione e sede</w:t>
                </w:r>
                <w:r w:rsidR="000D677A">
                  <w:rPr>
                    <w:noProof/>
                    <w:webHidden/>
                  </w:rPr>
                  <w:tab/>
                </w:r>
                <w:r w:rsidR="000D677A">
                  <w:rPr>
                    <w:noProof/>
                    <w:webHidden/>
                  </w:rPr>
                  <w:fldChar w:fldCharType="begin"/>
                </w:r>
                <w:r w:rsidR="000D677A">
                  <w:rPr>
                    <w:noProof/>
                    <w:webHidden/>
                  </w:rPr>
                  <w:instrText xml:space="preserve"> PAGEREF _Toc120181041 \h </w:instrText>
                </w:r>
                <w:r w:rsidR="000D677A">
                  <w:rPr>
                    <w:noProof/>
                    <w:webHidden/>
                  </w:rPr>
                </w:r>
                <w:r w:rsidR="000D677A">
                  <w:rPr>
                    <w:noProof/>
                    <w:webHidden/>
                  </w:rPr>
                  <w:fldChar w:fldCharType="separate"/>
                </w:r>
                <w:r w:rsidR="00FE5D5C">
                  <w:rPr>
                    <w:noProof/>
                    <w:webHidden/>
                  </w:rPr>
                  <w:t>3</w:t>
                </w:r>
                <w:r w:rsidR="000D677A">
                  <w:rPr>
                    <w:noProof/>
                    <w:webHidden/>
                  </w:rPr>
                  <w:fldChar w:fldCharType="end"/>
                </w:r>
              </w:hyperlink>
            </w:p>
            <w:p w14:paraId="50E7FAD8" w14:textId="77B916F8"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42" w:history="1">
                <w:r w:rsidR="000D677A" w:rsidRPr="00B92BAC">
                  <w:rPr>
                    <w:rStyle w:val="Collegamentoipertestuale"/>
                    <w:noProof/>
                  </w:rPr>
                  <w:t>Art. 2)</w:t>
                </w:r>
                <w:r w:rsidR="000D677A">
                  <w:rPr>
                    <w:rFonts w:cstheme="minorBidi"/>
                    <w:b w:val="0"/>
                    <w:bCs w:val="0"/>
                    <w:noProof/>
                    <w:sz w:val="24"/>
                    <w:szCs w:val="24"/>
                    <w:lang w:val="it-IT" w:eastAsia="it-IT"/>
                  </w:rPr>
                  <w:tab/>
                </w:r>
                <w:r w:rsidR="000D677A" w:rsidRPr="00B92BAC">
                  <w:rPr>
                    <w:rStyle w:val="Collegamentoipertestuale"/>
                    <w:noProof/>
                  </w:rPr>
                  <w:t>Efficacia dello</w:t>
                </w:r>
                <w:r w:rsidR="007C2DEB">
                  <w:rPr>
                    <w:rStyle w:val="Collegamentoipertestuale"/>
                    <w:noProof/>
                  </w:rPr>
                  <w:t xml:space="preserve"> </w:t>
                </w:r>
                <w:r w:rsidR="000D677A" w:rsidRPr="00B92BAC">
                  <w:rPr>
                    <w:rStyle w:val="Collegamentoipertestuale"/>
                    <w:noProof/>
                  </w:rPr>
                  <w:t>Statuto</w:t>
                </w:r>
                <w:r w:rsidR="000D677A">
                  <w:rPr>
                    <w:noProof/>
                    <w:webHidden/>
                  </w:rPr>
                  <w:tab/>
                </w:r>
                <w:r w:rsidR="000D677A">
                  <w:rPr>
                    <w:noProof/>
                    <w:webHidden/>
                  </w:rPr>
                  <w:fldChar w:fldCharType="begin"/>
                </w:r>
                <w:r w:rsidR="000D677A">
                  <w:rPr>
                    <w:noProof/>
                    <w:webHidden/>
                  </w:rPr>
                  <w:instrText xml:space="preserve"> PAGEREF _Toc120181042 \h </w:instrText>
                </w:r>
                <w:r w:rsidR="000D677A">
                  <w:rPr>
                    <w:noProof/>
                    <w:webHidden/>
                  </w:rPr>
                </w:r>
                <w:r w:rsidR="000D677A">
                  <w:rPr>
                    <w:noProof/>
                    <w:webHidden/>
                  </w:rPr>
                  <w:fldChar w:fldCharType="separate"/>
                </w:r>
                <w:r w:rsidR="00FE5D5C">
                  <w:rPr>
                    <w:noProof/>
                    <w:webHidden/>
                  </w:rPr>
                  <w:t>3</w:t>
                </w:r>
                <w:r w:rsidR="000D677A">
                  <w:rPr>
                    <w:noProof/>
                    <w:webHidden/>
                  </w:rPr>
                  <w:fldChar w:fldCharType="end"/>
                </w:r>
              </w:hyperlink>
            </w:p>
            <w:p w14:paraId="6E8EFF84" w14:textId="7A46DD28"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43" w:history="1">
                <w:r w:rsidR="000D677A" w:rsidRPr="00B92BAC">
                  <w:rPr>
                    <w:rStyle w:val="Collegamentoipertestuale"/>
                    <w:noProof/>
                  </w:rPr>
                  <w:t>Art. 3)</w:t>
                </w:r>
                <w:r w:rsidR="000D677A">
                  <w:rPr>
                    <w:rFonts w:cstheme="minorBidi"/>
                    <w:b w:val="0"/>
                    <w:bCs w:val="0"/>
                    <w:noProof/>
                    <w:sz w:val="24"/>
                    <w:szCs w:val="24"/>
                    <w:lang w:val="it-IT" w:eastAsia="it-IT"/>
                  </w:rPr>
                  <w:tab/>
                </w:r>
                <w:r w:rsidR="000D677A" w:rsidRPr="00B92BAC">
                  <w:rPr>
                    <w:rStyle w:val="Collegamentoipertestuale"/>
                    <w:noProof/>
                  </w:rPr>
                  <w:t>Finalità e Attività</w:t>
                </w:r>
                <w:r w:rsidR="000D677A">
                  <w:rPr>
                    <w:noProof/>
                    <w:webHidden/>
                  </w:rPr>
                  <w:tab/>
                </w:r>
                <w:r w:rsidR="000D677A">
                  <w:rPr>
                    <w:noProof/>
                    <w:webHidden/>
                  </w:rPr>
                  <w:fldChar w:fldCharType="begin"/>
                </w:r>
                <w:r w:rsidR="000D677A">
                  <w:rPr>
                    <w:noProof/>
                    <w:webHidden/>
                  </w:rPr>
                  <w:instrText xml:space="preserve"> PAGEREF _Toc120181043 \h </w:instrText>
                </w:r>
                <w:r w:rsidR="000D677A">
                  <w:rPr>
                    <w:noProof/>
                    <w:webHidden/>
                  </w:rPr>
                </w:r>
                <w:r w:rsidR="000D677A">
                  <w:rPr>
                    <w:noProof/>
                    <w:webHidden/>
                  </w:rPr>
                  <w:fldChar w:fldCharType="separate"/>
                </w:r>
                <w:r w:rsidR="00FE5D5C">
                  <w:rPr>
                    <w:noProof/>
                    <w:webHidden/>
                  </w:rPr>
                  <w:t>3</w:t>
                </w:r>
                <w:r w:rsidR="000D677A">
                  <w:rPr>
                    <w:noProof/>
                    <w:webHidden/>
                  </w:rPr>
                  <w:fldChar w:fldCharType="end"/>
                </w:r>
              </w:hyperlink>
            </w:p>
            <w:p w14:paraId="7EED5CFE" w14:textId="79927D67"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44" w:history="1">
                <w:r w:rsidR="000D677A" w:rsidRPr="00B92BAC">
                  <w:rPr>
                    <w:rStyle w:val="Collegamentoipertestuale"/>
                    <w:noProof/>
                  </w:rPr>
                  <w:t>Art. 4)</w:t>
                </w:r>
                <w:r w:rsidR="000D677A">
                  <w:rPr>
                    <w:rFonts w:cstheme="minorBidi"/>
                    <w:b w:val="0"/>
                    <w:bCs w:val="0"/>
                    <w:noProof/>
                    <w:sz w:val="24"/>
                    <w:szCs w:val="24"/>
                    <w:lang w:val="it-IT" w:eastAsia="it-IT"/>
                  </w:rPr>
                  <w:tab/>
                </w:r>
                <w:r w:rsidR="000D677A" w:rsidRPr="00B92BAC">
                  <w:rPr>
                    <w:rStyle w:val="Collegamentoipertestuale"/>
                    <w:noProof/>
                  </w:rPr>
                  <w:t>Volontario e attività di volontariato</w:t>
                </w:r>
                <w:r w:rsidR="000D677A">
                  <w:rPr>
                    <w:noProof/>
                    <w:webHidden/>
                  </w:rPr>
                  <w:tab/>
                </w:r>
                <w:r w:rsidR="000D677A">
                  <w:rPr>
                    <w:noProof/>
                    <w:webHidden/>
                  </w:rPr>
                  <w:fldChar w:fldCharType="begin"/>
                </w:r>
                <w:r w:rsidR="000D677A">
                  <w:rPr>
                    <w:noProof/>
                    <w:webHidden/>
                  </w:rPr>
                  <w:instrText xml:space="preserve"> PAGEREF _Toc120181044 \h </w:instrText>
                </w:r>
                <w:r w:rsidR="000D677A">
                  <w:rPr>
                    <w:noProof/>
                    <w:webHidden/>
                  </w:rPr>
                </w:r>
                <w:r w:rsidR="000D677A">
                  <w:rPr>
                    <w:noProof/>
                    <w:webHidden/>
                  </w:rPr>
                  <w:fldChar w:fldCharType="separate"/>
                </w:r>
                <w:r w:rsidR="00FE5D5C">
                  <w:rPr>
                    <w:noProof/>
                    <w:webHidden/>
                  </w:rPr>
                  <w:t>4</w:t>
                </w:r>
                <w:r w:rsidR="000D677A">
                  <w:rPr>
                    <w:noProof/>
                    <w:webHidden/>
                  </w:rPr>
                  <w:fldChar w:fldCharType="end"/>
                </w:r>
              </w:hyperlink>
            </w:p>
            <w:p w14:paraId="731567CB" w14:textId="07631E6A" w:rsidR="000D677A" w:rsidRDefault="00663A3F">
              <w:pPr>
                <w:pStyle w:val="Sommario1"/>
                <w:tabs>
                  <w:tab w:val="right" w:leader="dot" w:pos="8630"/>
                </w:tabs>
                <w:rPr>
                  <w:rFonts w:cstheme="minorBidi"/>
                  <w:b w:val="0"/>
                  <w:bCs w:val="0"/>
                  <w:i w:val="0"/>
                  <w:iCs w:val="0"/>
                  <w:noProof/>
                  <w:lang w:val="it-IT" w:eastAsia="it-IT"/>
                </w:rPr>
              </w:pPr>
              <w:hyperlink w:anchor="_Toc120181045" w:history="1">
                <w:r w:rsidR="000D677A" w:rsidRPr="00B92BAC">
                  <w:rPr>
                    <w:rStyle w:val="Collegamentoipertestuale"/>
                    <w:noProof/>
                    <w:lang w:val="it-IT"/>
                  </w:rPr>
                  <w:t>ASSOCIATI</w:t>
                </w:r>
                <w:r w:rsidR="000D677A">
                  <w:rPr>
                    <w:noProof/>
                    <w:webHidden/>
                  </w:rPr>
                  <w:tab/>
                </w:r>
                <w:r w:rsidR="000D677A">
                  <w:rPr>
                    <w:noProof/>
                    <w:webHidden/>
                  </w:rPr>
                  <w:fldChar w:fldCharType="begin"/>
                </w:r>
                <w:r w:rsidR="000D677A">
                  <w:rPr>
                    <w:noProof/>
                    <w:webHidden/>
                  </w:rPr>
                  <w:instrText xml:space="preserve"> PAGEREF _Toc120181045 \h </w:instrText>
                </w:r>
                <w:r w:rsidR="000D677A">
                  <w:rPr>
                    <w:noProof/>
                    <w:webHidden/>
                  </w:rPr>
                </w:r>
                <w:r w:rsidR="000D677A">
                  <w:rPr>
                    <w:noProof/>
                    <w:webHidden/>
                  </w:rPr>
                  <w:fldChar w:fldCharType="separate"/>
                </w:r>
                <w:r w:rsidR="00FE5D5C">
                  <w:rPr>
                    <w:noProof/>
                    <w:webHidden/>
                  </w:rPr>
                  <w:t>5</w:t>
                </w:r>
                <w:r w:rsidR="000D677A">
                  <w:rPr>
                    <w:noProof/>
                    <w:webHidden/>
                  </w:rPr>
                  <w:fldChar w:fldCharType="end"/>
                </w:r>
              </w:hyperlink>
            </w:p>
            <w:p w14:paraId="173BC9C4" w14:textId="10DBCB01"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46" w:history="1">
                <w:r w:rsidR="000D677A" w:rsidRPr="00B92BAC">
                  <w:rPr>
                    <w:rStyle w:val="Collegamentoipertestuale"/>
                    <w:noProof/>
                  </w:rPr>
                  <w:t>Art. 5)</w:t>
                </w:r>
                <w:r w:rsidR="000D677A">
                  <w:rPr>
                    <w:rFonts w:cstheme="minorBidi"/>
                    <w:b w:val="0"/>
                    <w:bCs w:val="0"/>
                    <w:noProof/>
                    <w:sz w:val="24"/>
                    <w:szCs w:val="24"/>
                    <w:lang w:val="it-IT" w:eastAsia="it-IT"/>
                  </w:rPr>
                  <w:tab/>
                </w:r>
                <w:r w:rsidR="000D677A" w:rsidRPr="00B92BAC">
                  <w:rPr>
                    <w:rStyle w:val="Collegamentoipertestuale"/>
                    <w:noProof/>
                  </w:rPr>
                  <w:t>Ammissione</w:t>
                </w:r>
                <w:r w:rsidR="000D677A">
                  <w:rPr>
                    <w:noProof/>
                    <w:webHidden/>
                  </w:rPr>
                  <w:tab/>
                </w:r>
                <w:r w:rsidR="000D677A">
                  <w:rPr>
                    <w:noProof/>
                    <w:webHidden/>
                  </w:rPr>
                  <w:fldChar w:fldCharType="begin"/>
                </w:r>
                <w:r w:rsidR="000D677A">
                  <w:rPr>
                    <w:noProof/>
                    <w:webHidden/>
                  </w:rPr>
                  <w:instrText xml:space="preserve"> PAGEREF _Toc120181046 \h </w:instrText>
                </w:r>
                <w:r w:rsidR="000D677A">
                  <w:rPr>
                    <w:noProof/>
                    <w:webHidden/>
                  </w:rPr>
                </w:r>
                <w:r w:rsidR="000D677A">
                  <w:rPr>
                    <w:noProof/>
                    <w:webHidden/>
                  </w:rPr>
                  <w:fldChar w:fldCharType="separate"/>
                </w:r>
                <w:r w:rsidR="00FE5D5C">
                  <w:rPr>
                    <w:noProof/>
                    <w:webHidden/>
                  </w:rPr>
                  <w:t>5</w:t>
                </w:r>
                <w:r w:rsidR="000D677A">
                  <w:rPr>
                    <w:noProof/>
                    <w:webHidden/>
                  </w:rPr>
                  <w:fldChar w:fldCharType="end"/>
                </w:r>
              </w:hyperlink>
            </w:p>
            <w:p w14:paraId="6BB810C8" w14:textId="4DBBAA90"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47" w:history="1">
                <w:r w:rsidR="000D677A" w:rsidRPr="00B92BAC">
                  <w:rPr>
                    <w:rStyle w:val="Collegamentoipertestuale"/>
                    <w:noProof/>
                  </w:rPr>
                  <w:t>Art. 6)</w:t>
                </w:r>
                <w:r w:rsidR="000D677A">
                  <w:rPr>
                    <w:rFonts w:cstheme="minorBidi"/>
                    <w:b w:val="0"/>
                    <w:bCs w:val="0"/>
                    <w:noProof/>
                    <w:sz w:val="24"/>
                    <w:szCs w:val="24"/>
                    <w:lang w:val="it-IT" w:eastAsia="it-IT"/>
                  </w:rPr>
                  <w:tab/>
                </w:r>
                <w:r w:rsidR="000D677A" w:rsidRPr="00B92BAC">
                  <w:rPr>
                    <w:rStyle w:val="Collegamentoipertestuale"/>
                    <w:noProof/>
                  </w:rPr>
                  <w:t>Diritti e doveri</w:t>
                </w:r>
                <w:r w:rsidR="00A25D6B">
                  <w:rPr>
                    <w:rStyle w:val="Collegamentoipertestuale"/>
                    <w:noProof/>
                  </w:rPr>
                  <w:t xml:space="preserve"> degli associati</w:t>
                </w:r>
                <w:r w:rsidR="000D677A">
                  <w:rPr>
                    <w:noProof/>
                    <w:webHidden/>
                  </w:rPr>
                  <w:tab/>
                </w:r>
                <w:r w:rsidR="000D677A">
                  <w:rPr>
                    <w:noProof/>
                    <w:webHidden/>
                  </w:rPr>
                  <w:fldChar w:fldCharType="begin"/>
                </w:r>
                <w:r w:rsidR="000D677A">
                  <w:rPr>
                    <w:noProof/>
                    <w:webHidden/>
                  </w:rPr>
                  <w:instrText xml:space="preserve"> PAGEREF _Toc120181047 \h </w:instrText>
                </w:r>
                <w:r w:rsidR="000D677A">
                  <w:rPr>
                    <w:noProof/>
                    <w:webHidden/>
                  </w:rPr>
                </w:r>
                <w:r w:rsidR="000D677A">
                  <w:rPr>
                    <w:noProof/>
                    <w:webHidden/>
                  </w:rPr>
                  <w:fldChar w:fldCharType="separate"/>
                </w:r>
                <w:r w:rsidR="00FE5D5C">
                  <w:rPr>
                    <w:noProof/>
                    <w:webHidden/>
                  </w:rPr>
                  <w:t>6</w:t>
                </w:r>
                <w:r w:rsidR="000D677A">
                  <w:rPr>
                    <w:noProof/>
                    <w:webHidden/>
                  </w:rPr>
                  <w:fldChar w:fldCharType="end"/>
                </w:r>
              </w:hyperlink>
            </w:p>
            <w:p w14:paraId="0F68CBC9" w14:textId="7E6CB235"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48" w:history="1">
                <w:r w:rsidR="000D677A" w:rsidRPr="00B92BAC">
                  <w:rPr>
                    <w:rStyle w:val="Collegamentoipertestuale"/>
                    <w:noProof/>
                  </w:rPr>
                  <w:t>Art. 7)</w:t>
                </w:r>
                <w:r w:rsidR="000D677A">
                  <w:rPr>
                    <w:rFonts w:cstheme="minorBidi"/>
                    <w:b w:val="0"/>
                    <w:bCs w:val="0"/>
                    <w:noProof/>
                    <w:sz w:val="24"/>
                    <w:szCs w:val="24"/>
                    <w:lang w:val="it-IT" w:eastAsia="it-IT"/>
                  </w:rPr>
                  <w:tab/>
                </w:r>
                <w:r w:rsidR="000D677A" w:rsidRPr="00B92BAC">
                  <w:rPr>
                    <w:rStyle w:val="Collegamentoipertestuale"/>
                    <w:noProof/>
                  </w:rPr>
                  <w:t>Perdita della qualifica di associato</w:t>
                </w:r>
                <w:r w:rsidR="000D677A">
                  <w:rPr>
                    <w:noProof/>
                    <w:webHidden/>
                  </w:rPr>
                  <w:tab/>
                </w:r>
                <w:r w:rsidR="000D677A">
                  <w:rPr>
                    <w:noProof/>
                    <w:webHidden/>
                  </w:rPr>
                  <w:fldChar w:fldCharType="begin"/>
                </w:r>
                <w:r w:rsidR="000D677A">
                  <w:rPr>
                    <w:noProof/>
                    <w:webHidden/>
                  </w:rPr>
                  <w:instrText xml:space="preserve"> PAGEREF _Toc120181048 \h </w:instrText>
                </w:r>
                <w:r w:rsidR="000D677A">
                  <w:rPr>
                    <w:noProof/>
                    <w:webHidden/>
                  </w:rPr>
                </w:r>
                <w:r w:rsidR="000D677A">
                  <w:rPr>
                    <w:noProof/>
                    <w:webHidden/>
                  </w:rPr>
                  <w:fldChar w:fldCharType="separate"/>
                </w:r>
                <w:r w:rsidR="00FE5D5C">
                  <w:rPr>
                    <w:noProof/>
                    <w:webHidden/>
                  </w:rPr>
                  <w:t>7</w:t>
                </w:r>
                <w:r w:rsidR="000D677A">
                  <w:rPr>
                    <w:noProof/>
                    <w:webHidden/>
                  </w:rPr>
                  <w:fldChar w:fldCharType="end"/>
                </w:r>
              </w:hyperlink>
            </w:p>
            <w:p w14:paraId="425E8CB3" w14:textId="5C3F2053" w:rsidR="000D677A" w:rsidRDefault="00663A3F">
              <w:pPr>
                <w:pStyle w:val="Sommario1"/>
                <w:tabs>
                  <w:tab w:val="right" w:leader="dot" w:pos="8630"/>
                </w:tabs>
                <w:rPr>
                  <w:rFonts w:cstheme="minorBidi"/>
                  <w:b w:val="0"/>
                  <w:bCs w:val="0"/>
                  <w:i w:val="0"/>
                  <w:iCs w:val="0"/>
                  <w:noProof/>
                  <w:lang w:val="it-IT" w:eastAsia="it-IT"/>
                </w:rPr>
              </w:pPr>
              <w:hyperlink w:anchor="_Toc120181049" w:history="1">
                <w:r w:rsidR="000D677A" w:rsidRPr="00B92BAC">
                  <w:rPr>
                    <w:rStyle w:val="Collegamentoipertestuale"/>
                    <w:noProof/>
                    <w:lang w:val="it-IT"/>
                  </w:rPr>
                  <w:t>ORGANI ASSOCIATIVI</w:t>
                </w:r>
                <w:r w:rsidR="000D677A">
                  <w:rPr>
                    <w:noProof/>
                    <w:webHidden/>
                  </w:rPr>
                  <w:tab/>
                </w:r>
                <w:r w:rsidR="000D677A">
                  <w:rPr>
                    <w:noProof/>
                    <w:webHidden/>
                  </w:rPr>
                  <w:fldChar w:fldCharType="begin"/>
                </w:r>
                <w:r w:rsidR="000D677A">
                  <w:rPr>
                    <w:noProof/>
                    <w:webHidden/>
                  </w:rPr>
                  <w:instrText xml:space="preserve"> PAGEREF _Toc120181049 \h </w:instrText>
                </w:r>
                <w:r w:rsidR="000D677A">
                  <w:rPr>
                    <w:noProof/>
                    <w:webHidden/>
                  </w:rPr>
                </w:r>
                <w:r w:rsidR="000D677A">
                  <w:rPr>
                    <w:noProof/>
                    <w:webHidden/>
                  </w:rPr>
                  <w:fldChar w:fldCharType="separate"/>
                </w:r>
                <w:r w:rsidR="00FE5D5C">
                  <w:rPr>
                    <w:noProof/>
                    <w:webHidden/>
                  </w:rPr>
                  <w:t>8</w:t>
                </w:r>
                <w:r w:rsidR="000D677A">
                  <w:rPr>
                    <w:noProof/>
                    <w:webHidden/>
                  </w:rPr>
                  <w:fldChar w:fldCharType="end"/>
                </w:r>
              </w:hyperlink>
            </w:p>
            <w:p w14:paraId="40488F16" w14:textId="1DA79898"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50" w:history="1">
                <w:r w:rsidR="000D677A" w:rsidRPr="00B92BAC">
                  <w:rPr>
                    <w:rStyle w:val="Collegamentoipertestuale"/>
                    <w:noProof/>
                  </w:rPr>
                  <w:t>Art. 8)</w:t>
                </w:r>
                <w:r w:rsidR="000D677A">
                  <w:rPr>
                    <w:rFonts w:cstheme="minorBidi"/>
                    <w:b w:val="0"/>
                    <w:bCs w:val="0"/>
                    <w:noProof/>
                    <w:sz w:val="24"/>
                    <w:szCs w:val="24"/>
                    <w:lang w:val="it-IT" w:eastAsia="it-IT"/>
                  </w:rPr>
                  <w:tab/>
                </w:r>
                <w:r w:rsidR="000D677A" w:rsidRPr="00B92BAC">
                  <w:rPr>
                    <w:rStyle w:val="Collegamentoipertestuale"/>
                    <w:noProof/>
                  </w:rPr>
                  <w:t>Organi sociali</w:t>
                </w:r>
                <w:r w:rsidR="000D677A">
                  <w:rPr>
                    <w:noProof/>
                    <w:webHidden/>
                  </w:rPr>
                  <w:tab/>
                </w:r>
                <w:r w:rsidR="000D677A">
                  <w:rPr>
                    <w:noProof/>
                    <w:webHidden/>
                  </w:rPr>
                  <w:fldChar w:fldCharType="begin"/>
                </w:r>
                <w:r w:rsidR="000D677A">
                  <w:rPr>
                    <w:noProof/>
                    <w:webHidden/>
                  </w:rPr>
                  <w:instrText xml:space="preserve"> PAGEREF _Toc120181050 \h </w:instrText>
                </w:r>
                <w:r w:rsidR="000D677A">
                  <w:rPr>
                    <w:noProof/>
                    <w:webHidden/>
                  </w:rPr>
                </w:r>
                <w:r w:rsidR="000D677A">
                  <w:rPr>
                    <w:noProof/>
                    <w:webHidden/>
                  </w:rPr>
                  <w:fldChar w:fldCharType="separate"/>
                </w:r>
                <w:r w:rsidR="00FE5D5C">
                  <w:rPr>
                    <w:noProof/>
                    <w:webHidden/>
                  </w:rPr>
                  <w:t>8</w:t>
                </w:r>
                <w:r w:rsidR="000D677A">
                  <w:rPr>
                    <w:noProof/>
                    <w:webHidden/>
                  </w:rPr>
                  <w:fldChar w:fldCharType="end"/>
                </w:r>
              </w:hyperlink>
            </w:p>
            <w:p w14:paraId="3AA61396" w14:textId="2756E3F1"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51" w:history="1">
                <w:r w:rsidR="000D677A" w:rsidRPr="00B92BAC">
                  <w:rPr>
                    <w:rStyle w:val="Collegamentoipertestuale"/>
                    <w:noProof/>
                  </w:rPr>
                  <w:t>Art. 9)</w:t>
                </w:r>
                <w:r w:rsidR="000D677A">
                  <w:rPr>
                    <w:rFonts w:cstheme="minorBidi"/>
                    <w:b w:val="0"/>
                    <w:bCs w:val="0"/>
                    <w:noProof/>
                    <w:sz w:val="24"/>
                    <w:szCs w:val="24"/>
                    <w:lang w:val="it-IT" w:eastAsia="it-IT"/>
                  </w:rPr>
                  <w:tab/>
                </w:r>
                <w:r w:rsidR="000D677A" w:rsidRPr="00B92BAC">
                  <w:rPr>
                    <w:rStyle w:val="Collegamentoipertestuale"/>
                    <w:noProof/>
                  </w:rPr>
                  <w:t>Assemblea</w:t>
                </w:r>
                <w:r w:rsidR="000D677A">
                  <w:rPr>
                    <w:noProof/>
                    <w:webHidden/>
                  </w:rPr>
                  <w:tab/>
                </w:r>
                <w:r w:rsidR="000D677A">
                  <w:rPr>
                    <w:noProof/>
                    <w:webHidden/>
                  </w:rPr>
                  <w:fldChar w:fldCharType="begin"/>
                </w:r>
                <w:r w:rsidR="000D677A">
                  <w:rPr>
                    <w:noProof/>
                    <w:webHidden/>
                  </w:rPr>
                  <w:instrText xml:space="preserve"> PAGEREF _Toc120181051 \h </w:instrText>
                </w:r>
                <w:r w:rsidR="000D677A">
                  <w:rPr>
                    <w:noProof/>
                    <w:webHidden/>
                  </w:rPr>
                </w:r>
                <w:r w:rsidR="000D677A">
                  <w:rPr>
                    <w:noProof/>
                    <w:webHidden/>
                  </w:rPr>
                  <w:fldChar w:fldCharType="separate"/>
                </w:r>
                <w:r w:rsidR="00FE5D5C">
                  <w:rPr>
                    <w:noProof/>
                    <w:webHidden/>
                  </w:rPr>
                  <w:t>8</w:t>
                </w:r>
                <w:r w:rsidR="000D677A">
                  <w:rPr>
                    <w:noProof/>
                    <w:webHidden/>
                  </w:rPr>
                  <w:fldChar w:fldCharType="end"/>
                </w:r>
              </w:hyperlink>
            </w:p>
            <w:p w14:paraId="104A3E1B" w14:textId="228D6FF9"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52" w:history="1">
                <w:r w:rsidR="000D677A" w:rsidRPr="00B92BAC">
                  <w:rPr>
                    <w:rStyle w:val="Collegamentoipertestuale"/>
                    <w:noProof/>
                  </w:rPr>
                  <w:t>Art. 10)</w:t>
                </w:r>
                <w:r w:rsidR="000D677A">
                  <w:rPr>
                    <w:rFonts w:cstheme="minorBidi"/>
                    <w:b w:val="0"/>
                    <w:bCs w:val="0"/>
                    <w:noProof/>
                    <w:sz w:val="24"/>
                    <w:szCs w:val="24"/>
                    <w:lang w:val="it-IT" w:eastAsia="it-IT"/>
                  </w:rPr>
                  <w:tab/>
                </w:r>
                <w:r w:rsidR="000D677A" w:rsidRPr="00B92BAC">
                  <w:rPr>
                    <w:rStyle w:val="Collegamentoipertestuale"/>
                    <w:noProof/>
                  </w:rPr>
                  <w:t>Compiti dell’Assemblea</w:t>
                </w:r>
                <w:r w:rsidR="000D677A">
                  <w:rPr>
                    <w:noProof/>
                    <w:webHidden/>
                  </w:rPr>
                  <w:tab/>
                </w:r>
                <w:r w:rsidR="000D677A">
                  <w:rPr>
                    <w:noProof/>
                    <w:webHidden/>
                  </w:rPr>
                  <w:fldChar w:fldCharType="begin"/>
                </w:r>
                <w:r w:rsidR="000D677A">
                  <w:rPr>
                    <w:noProof/>
                    <w:webHidden/>
                  </w:rPr>
                  <w:instrText xml:space="preserve"> PAGEREF _Toc120181052 \h </w:instrText>
                </w:r>
                <w:r w:rsidR="000D677A">
                  <w:rPr>
                    <w:noProof/>
                    <w:webHidden/>
                  </w:rPr>
                </w:r>
                <w:r w:rsidR="000D677A">
                  <w:rPr>
                    <w:noProof/>
                    <w:webHidden/>
                  </w:rPr>
                  <w:fldChar w:fldCharType="separate"/>
                </w:r>
                <w:r w:rsidR="00FE5D5C">
                  <w:rPr>
                    <w:noProof/>
                    <w:webHidden/>
                  </w:rPr>
                  <w:t>9</w:t>
                </w:r>
                <w:r w:rsidR="000D677A">
                  <w:rPr>
                    <w:noProof/>
                    <w:webHidden/>
                  </w:rPr>
                  <w:fldChar w:fldCharType="end"/>
                </w:r>
              </w:hyperlink>
            </w:p>
            <w:p w14:paraId="0B3D58C5" w14:textId="48BDFE9D"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53" w:history="1">
                <w:r w:rsidR="000D677A" w:rsidRPr="00B92BAC">
                  <w:rPr>
                    <w:rStyle w:val="Collegamentoipertestuale"/>
                    <w:noProof/>
                  </w:rPr>
                  <w:t>Art. 11)</w:t>
                </w:r>
                <w:r w:rsidR="000D677A">
                  <w:rPr>
                    <w:rFonts w:cstheme="minorBidi"/>
                    <w:b w:val="0"/>
                    <w:bCs w:val="0"/>
                    <w:noProof/>
                    <w:sz w:val="24"/>
                    <w:szCs w:val="24"/>
                    <w:lang w:val="it-IT" w:eastAsia="it-IT"/>
                  </w:rPr>
                  <w:tab/>
                </w:r>
                <w:r w:rsidR="000D677A" w:rsidRPr="00B92BAC">
                  <w:rPr>
                    <w:rStyle w:val="Collegamentoipertestuale"/>
                    <w:noProof/>
                  </w:rPr>
                  <w:t>Assemblea ordinaria</w:t>
                </w:r>
                <w:r w:rsidR="000D677A">
                  <w:rPr>
                    <w:noProof/>
                    <w:webHidden/>
                  </w:rPr>
                  <w:tab/>
                </w:r>
                <w:r w:rsidR="000D677A">
                  <w:rPr>
                    <w:noProof/>
                    <w:webHidden/>
                  </w:rPr>
                  <w:fldChar w:fldCharType="begin"/>
                </w:r>
                <w:r w:rsidR="000D677A">
                  <w:rPr>
                    <w:noProof/>
                    <w:webHidden/>
                  </w:rPr>
                  <w:instrText xml:space="preserve"> PAGEREF _Toc120181053 \h </w:instrText>
                </w:r>
                <w:r w:rsidR="000D677A">
                  <w:rPr>
                    <w:noProof/>
                    <w:webHidden/>
                  </w:rPr>
                </w:r>
                <w:r w:rsidR="000D677A">
                  <w:rPr>
                    <w:noProof/>
                    <w:webHidden/>
                  </w:rPr>
                  <w:fldChar w:fldCharType="separate"/>
                </w:r>
                <w:r w:rsidR="00FE5D5C">
                  <w:rPr>
                    <w:noProof/>
                    <w:webHidden/>
                  </w:rPr>
                  <w:t>10</w:t>
                </w:r>
                <w:r w:rsidR="000D677A">
                  <w:rPr>
                    <w:noProof/>
                    <w:webHidden/>
                  </w:rPr>
                  <w:fldChar w:fldCharType="end"/>
                </w:r>
              </w:hyperlink>
            </w:p>
            <w:p w14:paraId="4B833191" w14:textId="4071BB65"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54" w:history="1">
                <w:r w:rsidR="000D677A" w:rsidRPr="00B92BAC">
                  <w:rPr>
                    <w:rStyle w:val="Collegamentoipertestuale"/>
                    <w:noProof/>
                  </w:rPr>
                  <w:t>Art. 12)</w:t>
                </w:r>
                <w:r w:rsidR="000D677A">
                  <w:rPr>
                    <w:rFonts w:cstheme="minorBidi"/>
                    <w:b w:val="0"/>
                    <w:bCs w:val="0"/>
                    <w:noProof/>
                    <w:sz w:val="24"/>
                    <w:szCs w:val="24"/>
                    <w:lang w:val="it-IT" w:eastAsia="it-IT"/>
                  </w:rPr>
                  <w:tab/>
                </w:r>
                <w:r w:rsidR="000D677A" w:rsidRPr="00B92BAC">
                  <w:rPr>
                    <w:rStyle w:val="Collegamentoipertestuale"/>
                    <w:noProof/>
                  </w:rPr>
                  <w:t>Assemblea straordinaria</w:t>
                </w:r>
                <w:r w:rsidR="000D677A">
                  <w:rPr>
                    <w:noProof/>
                    <w:webHidden/>
                  </w:rPr>
                  <w:tab/>
                </w:r>
                <w:r w:rsidR="000D677A">
                  <w:rPr>
                    <w:noProof/>
                    <w:webHidden/>
                  </w:rPr>
                  <w:fldChar w:fldCharType="begin"/>
                </w:r>
                <w:r w:rsidR="000D677A">
                  <w:rPr>
                    <w:noProof/>
                    <w:webHidden/>
                  </w:rPr>
                  <w:instrText xml:space="preserve"> PAGEREF _Toc120181054 \h </w:instrText>
                </w:r>
                <w:r w:rsidR="000D677A">
                  <w:rPr>
                    <w:noProof/>
                    <w:webHidden/>
                  </w:rPr>
                </w:r>
                <w:r w:rsidR="000D677A">
                  <w:rPr>
                    <w:noProof/>
                    <w:webHidden/>
                  </w:rPr>
                  <w:fldChar w:fldCharType="separate"/>
                </w:r>
                <w:r w:rsidR="00FE5D5C">
                  <w:rPr>
                    <w:noProof/>
                    <w:webHidden/>
                  </w:rPr>
                  <w:t>10</w:t>
                </w:r>
                <w:r w:rsidR="000D677A">
                  <w:rPr>
                    <w:noProof/>
                    <w:webHidden/>
                  </w:rPr>
                  <w:fldChar w:fldCharType="end"/>
                </w:r>
              </w:hyperlink>
            </w:p>
            <w:p w14:paraId="031163C4" w14:textId="2EA76DC1"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55" w:history="1">
                <w:r w:rsidR="000D677A" w:rsidRPr="00B92BAC">
                  <w:rPr>
                    <w:rStyle w:val="Collegamentoipertestuale"/>
                    <w:noProof/>
                  </w:rPr>
                  <w:t>Art. 13)</w:t>
                </w:r>
                <w:r w:rsidR="000D677A">
                  <w:rPr>
                    <w:rFonts w:cstheme="minorBidi"/>
                    <w:b w:val="0"/>
                    <w:bCs w:val="0"/>
                    <w:noProof/>
                    <w:sz w:val="24"/>
                    <w:szCs w:val="24"/>
                    <w:lang w:val="it-IT" w:eastAsia="it-IT"/>
                  </w:rPr>
                  <w:tab/>
                </w:r>
                <w:r w:rsidR="000D677A" w:rsidRPr="00B92BAC">
                  <w:rPr>
                    <w:rStyle w:val="Collegamentoipertestuale"/>
                    <w:noProof/>
                  </w:rPr>
                  <w:t>Consiglio Direttivo</w:t>
                </w:r>
                <w:r w:rsidR="000D677A">
                  <w:rPr>
                    <w:noProof/>
                    <w:webHidden/>
                  </w:rPr>
                  <w:tab/>
                </w:r>
                <w:r w:rsidR="000D677A">
                  <w:rPr>
                    <w:noProof/>
                    <w:webHidden/>
                  </w:rPr>
                  <w:fldChar w:fldCharType="begin"/>
                </w:r>
                <w:r w:rsidR="000D677A">
                  <w:rPr>
                    <w:noProof/>
                    <w:webHidden/>
                  </w:rPr>
                  <w:instrText xml:space="preserve"> PAGEREF _Toc120181055 \h </w:instrText>
                </w:r>
                <w:r w:rsidR="000D677A">
                  <w:rPr>
                    <w:noProof/>
                    <w:webHidden/>
                  </w:rPr>
                </w:r>
                <w:r w:rsidR="000D677A">
                  <w:rPr>
                    <w:noProof/>
                    <w:webHidden/>
                  </w:rPr>
                  <w:fldChar w:fldCharType="separate"/>
                </w:r>
                <w:r w:rsidR="00FE5D5C">
                  <w:rPr>
                    <w:noProof/>
                    <w:webHidden/>
                  </w:rPr>
                  <w:t>10</w:t>
                </w:r>
                <w:r w:rsidR="000D677A">
                  <w:rPr>
                    <w:noProof/>
                    <w:webHidden/>
                  </w:rPr>
                  <w:fldChar w:fldCharType="end"/>
                </w:r>
              </w:hyperlink>
            </w:p>
            <w:p w14:paraId="4D2D12BF" w14:textId="3C6709DD"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56" w:history="1">
                <w:r w:rsidR="000D677A" w:rsidRPr="00B92BAC">
                  <w:rPr>
                    <w:rStyle w:val="Collegamentoipertestuale"/>
                    <w:noProof/>
                  </w:rPr>
                  <w:t>Art. 14)</w:t>
                </w:r>
                <w:r w:rsidR="000D677A">
                  <w:rPr>
                    <w:rFonts w:cstheme="minorBidi"/>
                    <w:b w:val="0"/>
                    <w:bCs w:val="0"/>
                    <w:noProof/>
                    <w:sz w:val="24"/>
                    <w:szCs w:val="24"/>
                    <w:lang w:val="it-IT" w:eastAsia="it-IT"/>
                  </w:rPr>
                  <w:tab/>
                </w:r>
                <w:r w:rsidR="000D677A" w:rsidRPr="00B92BAC">
                  <w:rPr>
                    <w:rStyle w:val="Collegamentoipertestuale"/>
                    <w:noProof/>
                  </w:rPr>
                  <w:t>Presidente</w:t>
                </w:r>
                <w:r w:rsidR="000D677A">
                  <w:rPr>
                    <w:noProof/>
                    <w:webHidden/>
                  </w:rPr>
                  <w:tab/>
                </w:r>
                <w:r w:rsidR="000D677A">
                  <w:rPr>
                    <w:noProof/>
                    <w:webHidden/>
                  </w:rPr>
                  <w:fldChar w:fldCharType="begin"/>
                </w:r>
                <w:r w:rsidR="000D677A">
                  <w:rPr>
                    <w:noProof/>
                    <w:webHidden/>
                  </w:rPr>
                  <w:instrText xml:space="preserve"> PAGEREF _Toc120181056 \h </w:instrText>
                </w:r>
                <w:r w:rsidR="000D677A">
                  <w:rPr>
                    <w:noProof/>
                    <w:webHidden/>
                  </w:rPr>
                </w:r>
                <w:r w:rsidR="000D677A">
                  <w:rPr>
                    <w:noProof/>
                    <w:webHidden/>
                  </w:rPr>
                  <w:fldChar w:fldCharType="separate"/>
                </w:r>
                <w:r w:rsidR="00FE5D5C">
                  <w:rPr>
                    <w:noProof/>
                    <w:webHidden/>
                  </w:rPr>
                  <w:t>11</w:t>
                </w:r>
                <w:r w:rsidR="000D677A">
                  <w:rPr>
                    <w:noProof/>
                    <w:webHidden/>
                  </w:rPr>
                  <w:fldChar w:fldCharType="end"/>
                </w:r>
              </w:hyperlink>
            </w:p>
            <w:p w14:paraId="5534FA3C" w14:textId="04B7F3F0"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57" w:history="1">
                <w:r w:rsidR="000D677A" w:rsidRPr="00B92BAC">
                  <w:rPr>
                    <w:rStyle w:val="Collegamentoipertestuale"/>
                    <w:noProof/>
                  </w:rPr>
                  <w:t>Art. 15)</w:t>
                </w:r>
                <w:r w:rsidR="000D677A">
                  <w:rPr>
                    <w:rFonts w:cstheme="minorBidi"/>
                    <w:b w:val="0"/>
                    <w:bCs w:val="0"/>
                    <w:noProof/>
                    <w:sz w:val="24"/>
                    <w:szCs w:val="24"/>
                    <w:lang w:val="it-IT" w:eastAsia="it-IT"/>
                  </w:rPr>
                  <w:tab/>
                </w:r>
                <w:r w:rsidR="000D677A" w:rsidRPr="00B92BAC">
                  <w:rPr>
                    <w:rStyle w:val="Collegamentoipertestuale"/>
                    <w:noProof/>
                  </w:rPr>
                  <w:t>Organo di controllo</w:t>
                </w:r>
                <w:r w:rsidR="000D677A">
                  <w:rPr>
                    <w:noProof/>
                    <w:webHidden/>
                  </w:rPr>
                  <w:tab/>
                </w:r>
                <w:r w:rsidR="000D677A">
                  <w:rPr>
                    <w:noProof/>
                    <w:webHidden/>
                  </w:rPr>
                  <w:fldChar w:fldCharType="begin"/>
                </w:r>
                <w:r w:rsidR="000D677A">
                  <w:rPr>
                    <w:noProof/>
                    <w:webHidden/>
                  </w:rPr>
                  <w:instrText xml:space="preserve"> PAGEREF _Toc120181057 \h </w:instrText>
                </w:r>
                <w:r w:rsidR="000D677A">
                  <w:rPr>
                    <w:noProof/>
                    <w:webHidden/>
                  </w:rPr>
                </w:r>
                <w:r w:rsidR="000D677A">
                  <w:rPr>
                    <w:noProof/>
                    <w:webHidden/>
                  </w:rPr>
                  <w:fldChar w:fldCharType="separate"/>
                </w:r>
                <w:r w:rsidR="00FE5D5C">
                  <w:rPr>
                    <w:noProof/>
                    <w:webHidden/>
                  </w:rPr>
                  <w:t>12</w:t>
                </w:r>
                <w:r w:rsidR="000D677A">
                  <w:rPr>
                    <w:noProof/>
                    <w:webHidden/>
                  </w:rPr>
                  <w:fldChar w:fldCharType="end"/>
                </w:r>
              </w:hyperlink>
            </w:p>
            <w:p w14:paraId="6C70C043" w14:textId="035DEA06"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58" w:history="1">
                <w:r w:rsidR="000D677A" w:rsidRPr="00B92BAC">
                  <w:rPr>
                    <w:rStyle w:val="Collegamentoipertestuale"/>
                    <w:noProof/>
                  </w:rPr>
                  <w:t>Art. 16)</w:t>
                </w:r>
                <w:r w:rsidR="000D677A">
                  <w:rPr>
                    <w:rFonts w:cstheme="minorBidi"/>
                    <w:b w:val="0"/>
                    <w:bCs w:val="0"/>
                    <w:noProof/>
                    <w:sz w:val="24"/>
                    <w:szCs w:val="24"/>
                    <w:lang w:val="it-IT" w:eastAsia="it-IT"/>
                  </w:rPr>
                  <w:tab/>
                </w:r>
                <w:r w:rsidR="000D677A" w:rsidRPr="00B92BAC">
                  <w:rPr>
                    <w:rStyle w:val="Collegamentoipertestuale"/>
                    <w:noProof/>
                  </w:rPr>
                  <w:t>Organo di Revisione legale dei conti</w:t>
                </w:r>
                <w:r w:rsidR="000D677A">
                  <w:rPr>
                    <w:noProof/>
                    <w:webHidden/>
                  </w:rPr>
                  <w:tab/>
                </w:r>
                <w:r w:rsidR="000D677A">
                  <w:rPr>
                    <w:noProof/>
                    <w:webHidden/>
                  </w:rPr>
                  <w:fldChar w:fldCharType="begin"/>
                </w:r>
                <w:r w:rsidR="000D677A">
                  <w:rPr>
                    <w:noProof/>
                    <w:webHidden/>
                  </w:rPr>
                  <w:instrText xml:space="preserve"> PAGEREF _Toc120181058 \h </w:instrText>
                </w:r>
                <w:r w:rsidR="000D677A">
                  <w:rPr>
                    <w:noProof/>
                    <w:webHidden/>
                  </w:rPr>
                </w:r>
                <w:r w:rsidR="000D677A">
                  <w:rPr>
                    <w:noProof/>
                    <w:webHidden/>
                  </w:rPr>
                  <w:fldChar w:fldCharType="separate"/>
                </w:r>
                <w:r w:rsidR="00FE5D5C">
                  <w:rPr>
                    <w:noProof/>
                    <w:webHidden/>
                  </w:rPr>
                  <w:t>12</w:t>
                </w:r>
                <w:r w:rsidR="000D677A">
                  <w:rPr>
                    <w:noProof/>
                    <w:webHidden/>
                  </w:rPr>
                  <w:fldChar w:fldCharType="end"/>
                </w:r>
              </w:hyperlink>
            </w:p>
            <w:p w14:paraId="3C8CBCD5" w14:textId="01FB2859" w:rsidR="000D677A" w:rsidRDefault="00663A3F">
              <w:pPr>
                <w:pStyle w:val="Sommario1"/>
                <w:tabs>
                  <w:tab w:val="right" w:leader="dot" w:pos="8630"/>
                </w:tabs>
                <w:rPr>
                  <w:rFonts w:cstheme="minorBidi"/>
                  <w:b w:val="0"/>
                  <w:bCs w:val="0"/>
                  <w:i w:val="0"/>
                  <w:iCs w:val="0"/>
                  <w:noProof/>
                  <w:lang w:val="it-IT" w:eastAsia="it-IT"/>
                </w:rPr>
              </w:pPr>
              <w:hyperlink w:anchor="_Toc120181059" w:history="1">
                <w:r w:rsidR="000D677A" w:rsidRPr="00B92BAC">
                  <w:rPr>
                    <w:rStyle w:val="Collegamentoipertestuale"/>
                    <w:noProof/>
                    <w:lang w:val="it-IT"/>
                  </w:rPr>
                  <w:t>ASPETTI GESTIONALI</w:t>
                </w:r>
                <w:r w:rsidR="000D677A">
                  <w:rPr>
                    <w:noProof/>
                    <w:webHidden/>
                  </w:rPr>
                  <w:tab/>
                </w:r>
                <w:r w:rsidR="000D677A">
                  <w:rPr>
                    <w:noProof/>
                    <w:webHidden/>
                  </w:rPr>
                  <w:fldChar w:fldCharType="begin"/>
                </w:r>
                <w:r w:rsidR="000D677A">
                  <w:rPr>
                    <w:noProof/>
                    <w:webHidden/>
                  </w:rPr>
                  <w:instrText xml:space="preserve"> PAGEREF _Toc120181059 \h </w:instrText>
                </w:r>
                <w:r w:rsidR="000D677A">
                  <w:rPr>
                    <w:noProof/>
                    <w:webHidden/>
                  </w:rPr>
                </w:r>
                <w:r w:rsidR="000D677A">
                  <w:rPr>
                    <w:noProof/>
                    <w:webHidden/>
                  </w:rPr>
                  <w:fldChar w:fldCharType="separate"/>
                </w:r>
                <w:r w:rsidR="00FE5D5C">
                  <w:rPr>
                    <w:noProof/>
                    <w:webHidden/>
                  </w:rPr>
                  <w:t>13</w:t>
                </w:r>
                <w:r w:rsidR="000D677A">
                  <w:rPr>
                    <w:noProof/>
                    <w:webHidden/>
                  </w:rPr>
                  <w:fldChar w:fldCharType="end"/>
                </w:r>
              </w:hyperlink>
            </w:p>
            <w:p w14:paraId="7E34FFD5" w14:textId="245DFC1E"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60" w:history="1">
                <w:r w:rsidR="000D677A" w:rsidRPr="00B92BAC">
                  <w:rPr>
                    <w:rStyle w:val="Collegamentoipertestuale"/>
                    <w:noProof/>
                  </w:rPr>
                  <w:t>Art. 17)</w:t>
                </w:r>
                <w:r w:rsidR="000D677A">
                  <w:rPr>
                    <w:rFonts w:cstheme="minorBidi"/>
                    <w:b w:val="0"/>
                    <w:bCs w:val="0"/>
                    <w:noProof/>
                    <w:sz w:val="24"/>
                    <w:szCs w:val="24"/>
                    <w:lang w:val="it-IT" w:eastAsia="it-IT"/>
                  </w:rPr>
                  <w:tab/>
                </w:r>
                <w:r w:rsidR="000D677A" w:rsidRPr="00B92BAC">
                  <w:rPr>
                    <w:rStyle w:val="Collegamentoipertestuale"/>
                    <w:noProof/>
                  </w:rPr>
                  <w:t>Libri sociali</w:t>
                </w:r>
                <w:r w:rsidR="000D677A">
                  <w:rPr>
                    <w:noProof/>
                    <w:webHidden/>
                  </w:rPr>
                  <w:tab/>
                </w:r>
                <w:r w:rsidR="000D677A">
                  <w:rPr>
                    <w:noProof/>
                    <w:webHidden/>
                  </w:rPr>
                  <w:fldChar w:fldCharType="begin"/>
                </w:r>
                <w:r w:rsidR="000D677A">
                  <w:rPr>
                    <w:noProof/>
                    <w:webHidden/>
                  </w:rPr>
                  <w:instrText xml:space="preserve"> PAGEREF _Toc120181060 \h </w:instrText>
                </w:r>
                <w:r w:rsidR="000D677A">
                  <w:rPr>
                    <w:noProof/>
                    <w:webHidden/>
                  </w:rPr>
                </w:r>
                <w:r w:rsidR="000D677A">
                  <w:rPr>
                    <w:noProof/>
                    <w:webHidden/>
                  </w:rPr>
                  <w:fldChar w:fldCharType="separate"/>
                </w:r>
                <w:r w:rsidR="00FE5D5C">
                  <w:rPr>
                    <w:noProof/>
                    <w:webHidden/>
                  </w:rPr>
                  <w:t>13</w:t>
                </w:r>
                <w:r w:rsidR="000D677A">
                  <w:rPr>
                    <w:noProof/>
                    <w:webHidden/>
                  </w:rPr>
                  <w:fldChar w:fldCharType="end"/>
                </w:r>
              </w:hyperlink>
            </w:p>
            <w:p w14:paraId="52478105" w14:textId="736F111A"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61" w:history="1">
                <w:r w:rsidR="000D677A" w:rsidRPr="00B92BAC">
                  <w:rPr>
                    <w:rStyle w:val="Collegamentoipertestuale"/>
                    <w:noProof/>
                  </w:rPr>
                  <w:t>Art. 18)</w:t>
                </w:r>
                <w:r w:rsidR="000D677A">
                  <w:rPr>
                    <w:rFonts w:cstheme="minorBidi"/>
                    <w:b w:val="0"/>
                    <w:bCs w:val="0"/>
                    <w:noProof/>
                    <w:sz w:val="24"/>
                    <w:szCs w:val="24"/>
                    <w:lang w:val="it-IT" w:eastAsia="it-IT"/>
                  </w:rPr>
                  <w:tab/>
                </w:r>
                <w:r w:rsidR="000D677A" w:rsidRPr="00B92BAC">
                  <w:rPr>
                    <w:rStyle w:val="Collegamentoipertestuale"/>
                    <w:noProof/>
                  </w:rPr>
                  <w:t>Risorse economiche e patrimoniali</w:t>
                </w:r>
                <w:r w:rsidR="000D677A">
                  <w:rPr>
                    <w:noProof/>
                    <w:webHidden/>
                  </w:rPr>
                  <w:tab/>
                </w:r>
                <w:r w:rsidR="000D677A">
                  <w:rPr>
                    <w:noProof/>
                    <w:webHidden/>
                  </w:rPr>
                  <w:fldChar w:fldCharType="begin"/>
                </w:r>
                <w:r w:rsidR="000D677A">
                  <w:rPr>
                    <w:noProof/>
                    <w:webHidden/>
                  </w:rPr>
                  <w:instrText xml:space="preserve"> PAGEREF _Toc120181061 \h </w:instrText>
                </w:r>
                <w:r w:rsidR="000D677A">
                  <w:rPr>
                    <w:noProof/>
                    <w:webHidden/>
                  </w:rPr>
                </w:r>
                <w:r w:rsidR="000D677A">
                  <w:rPr>
                    <w:noProof/>
                    <w:webHidden/>
                  </w:rPr>
                  <w:fldChar w:fldCharType="separate"/>
                </w:r>
                <w:r w:rsidR="00FE5D5C">
                  <w:rPr>
                    <w:noProof/>
                    <w:webHidden/>
                  </w:rPr>
                  <w:t>13</w:t>
                </w:r>
                <w:r w:rsidR="000D677A">
                  <w:rPr>
                    <w:noProof/>
                    <w:webHidden/>
                  </w:rPr>
                  <w:fldChar w:fldCharType="end"/>
                </w:r>
              </w:hyperlink>
            </w:p>
            <w:p w14:paraId="1C2D735C" w14:textId="43DFD26D"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62" w:history="1">
                <w:r w:rsidR="000D677A" w:rsidRPr="00B92BAC">
                  <w:rPr>
                    <w:rStyle w:val="Collegamentoipertestuale"/>
                    <w:noProof/>
                  </w:rPr>
                  <w:t>Art. 19)</w:t>
                </w:r>
                <w:r w:rsidR="000D677A">
                  <w:rPr>
                    <w:rFonts w:cstheme="minorBidi"/>
                    <w:b w:val="0"/>
                    <w:bCs w:val="0"/>
                    <w:noProof/>
                    <w:sz w:val="24"/>
                    <w:szCs w:val="24"/>
                    <w:lang w:val="it-IT" w:eastAsia="it-IT"/>
                  </w:rPr>
                  <w:tab/>
                </w:r>
                <w:r w:rsidR="000D677A" w:rsidRPr="00B92BAC">
                  <w:rPr>
                    <w:rStyle w:val="Collegamentoipertestuale"/>
                    <w:noProof/>
                  </w:rPr>
                  <w:t>Bilancio e rendicontazione</w:t>
                </w:r>
                <w:r w:rsidR="000D677A">
                  <w:rPr>
                    <w:noProof/>
                    <w:webHidden/>
                  </w:rPr>
                  <w:tab/>
                </w:r>
                <w:r w:rsidR="000D677A">
                  <w:rPr>
                    <w:noProof/>
                    <w:webHidden/>
                  </w:rPr>
                  <w:fldChar w:fldCharType="begin"/>
                </w:r>
                <w:r w:rsidR="000D677A">
                  <w:rPr>
                    <w:noProof/>
                    <w:webHidden/>
                  </w:rPr>
                  <w:instrText xml:space="preserve"> PAGEREF _Toc120181062 \h </w:instrText>
                </w:r>
                <w:r w:rsidR="000D677A">
                  <w:rPr>
                    <w:noProof/>
                    <w:webHidden/>
                  </w:rPr>
                </w:r>
                <w:r w:rsidR="000D677A">
                  <w:rPr>
                    <w:noProof/>
                    <w:webHidden/>
                  </w:rPr>
                  <w:fldChar w:fldCharType="separate"/>
                </w:r>
                <w:r w:rsidR="00FE5D5C">
                  <w:rPr>
                    <w:noProof/>
                    <w:webHidden/>
                  </w:rPr>
                  <w:t>14</w:t>
                </w:r>
                <w:r w:rsidR="000D677A">
                  <w:rPr>
                    <w:noProof/>
                    <w:webHidden/>
                  </w:rPr>
                  <w:fldChar w:fldCharType="end"/>
                </w:r>
              </w:hyperlink>
            </w:p>
            <w:p w14:paraId="16AF6265" w14:textId="02299BD6"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63" w:history="1">
                <w:r w:rsidR="000D677A" w:rsidRPr="00B92BAC">
                  <w:rPr>
                    <w:rStyle w:val="Collegamentoipertestuale"/>
                    <w:noProof/>
                  </w:rPr>
                  <w:t>Art. 20)</w:t>
                </w:r>
                <w:r w:rsidR="000D677A">
                  <w:rPr>
                    <w:rFonts w:cstheme="minorBidi"/>
                    <w:b w:val="0"/>
                    <w:bCs w:val="0"/>
                    <w:noProof/>
                    <w:sz w:val="24"/>
                    <w:szCs w:val="24"/>
                    <w:lang w:val="it-IT" w:eastAsia="it-IT"/>
                  </w:rPr>
                  <w:tab/>
                </w:r>
                <w:r w:rsidR="000D677A" w:rsidRPr="00B92BAC">
                  <w:rPr>
                    <w:rStyle w:val="Collegamentoipertestuale"/>
                    <w:noProof/>
                  </w:rPr>
                  <w:t>Bilancio sociale</w:t>
                </w:r>
                <w:r w:rsidR="000D677A">
                  <w:rPr>
                    <w:noProof/>
                    <w:webHidden/>
                  </w:rPr>
                  <w:tab/>
                </w:r>
                <w:r w:rsidR="000D677A">
                  <w:rPr>
                    <w:noProof/>
                    <w:webHidden/>
                  </w:rPr>
                  <w:fldChar w:fldCharType="begin"/>
                </w:r>
                <w:r w:rsidR="000D677A">
                  <w:rPr>
                    <w:noProof/>
                    <w:webHidden/>
                  </w:rPr>
                  <w:instrText xml:space="preserve"> PAGEREF _Toc120181063 \h </w:instrText>
                </w:r>
                <w:r w:rsidR="000D677A">
                  <w:rPr>
                    <w:noProof/>
                    <w:webHidden/>
                  </w:rPr>
                </w:r>
                <w:r w:rsidR="000D677A">
                  <w:rPr>
                    <w:noProof/>
                    <w:webHidden/>
                  </w:rPr>
                  <w:fldChar w:fldCharType="separate"/>
                </w:r>
                <w:r w:rsidR="00FE5D5C">
                  <w:rPr>
                    <w:noProof/>
                    <w:webHidden/>
                  </w:rPr>
                  <w:t>14</w:t>
                </w:r>
                <w:r w:rsidR="000D677A">
                  <w:rPr>
                    <w:noProof/>
                    <w:webHidden/>
                  </w:rPr>
                  <w:fldChar w:fldCharType="end"/>
                </w:r>
              </w:hyperlink>
            </w:p>
            <w:p w14:paraId="615E8B97" w14:textId="2D5D4948"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64" w:history="1">
                <w:r w:rsidR="000D677A" w:rsidRPr="00B92BAC">
                  <w:rPr>
                    <w:rStyle w:val="Collegamentoipertestuale"/>
                    <w:noProof/>
                  </w:rPr>
                  <w:t>Art. 21)</w:t>
                </w:r>
                <w:r w:rsidR="000D677A">
                  <w:rPr>
                    <w:rFonts w:cstheme="minorBidi"/>
                    <w:b w:val="0"/>
                    <w:bCs w:val="0"/>
                    <w:noProof/>
                    <w:sz w:val="24"/>
                    <w:szCs w:val="24"/>
                    <w:lang w:val="it-IT" w:eastAsia="it-IT"/>
                  </w:rPr>
                  <w:tab/>
                </w:r>
                <w:r w:rsidR="000D677A" w:rsidRPr="00B92BAC">
                  <w:rPr>
                    <w:rStyle w:val="Collegamentoipertestuale"/>
                    <w:noProof/>
                  </w:rPr>
                  <w:t>Divieto di distribuzione degli utili e l’obbligo di utilizzo del patrimonio</w:t>
                </w:r>
                <w:r w:rsidR="000D677A">
                  <w:rPr>
                    <w:noProof/>
                    <w:webHidden/>
                  </w:rPr>
                  <w:tab/>
                </w:r>
                <w:r w:rsidR="000D677A">
                  <w:rPr>
                    <w:noProof/>
                    <w:webHidden/>
                  </w:rPr>
                  <w:fldChar w:fldCharType="begin"/>
                </w:r>
                <w:r w:rsidR="000D677A">
                  <w:rPr>
                    <w:noProof/>
                    <w:webHidden/>
                  </w:rPr>
                  <w:instrText xml:space="preserve"> PAGEREF _Toc120181064 \h </w:instrText>
                </w:r>
                <w:r w:rsidR="000D677A">
                  <w:rPr>
                    <w:noProof/>
                    <w:webHidden/>
                  </w:rPr>
                </w:r>
                <w:r w:rsidR="000D677A">
                  <w:rPr>
                    <w:noProof/>
                    <w:webHidden/>
                  </w:rPr>
                  <w:fldChar w:fldCharType="separate"/>
                </w:r>
                <w:r w:rsidR="00FE5D5C">
                  <w:rPr>
                    <w:noProof/>
                    <w:webHidden/>
                  </w:rPr>
                  <w:t>14</w:t>
                </w:r>
                <w:r w:rsidR="000D677A">
                  <w:rPr>
                    <w:noProof/>
                    <w:webHidden/>
                  </w:rPr>
                  <w:fldChar w:fldCharType="end"/>
                </w:r>
              </w:hyperlink>
            </w:p>
            <w:p w14:paraId="031E03F7" w14:textId="64E2E110"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65" w:history="1">
                <w:r w:rsidR="000D677A" w:rsidRPr="00B92BAC">
                  <w:rPr>
                    <w:rStyle w:val="Collegamentoipertestuale"/>
                    <w:noProof/>
                  </w:rPr>
                  <w:t>Art. 22)</w:t>
                </w:r>
                <w:r w:rsidR="000D677A">
                  <w:rPr>
                    <w:rFonts w:cstheme="minorBidi"/>
                    <w:b w:val="0"/>
                    <w:bCs w:val="0"/>
                    <w:noProof/>
                    <w:sz w:val="24"/>
                    <w:szCs w:val="24"/>
                    <w:lang w:val="it-IT" w:eastAsia="it-IT"/>
                  </w:rPr>
                  <w:tab/>
                </w:r>
                <w:r w:rsidR="000D677A" w:rsidRPr="00B92BAC">
                  <w:rPr>
                    <w:rStyle w:val="Collegamentoipertestuale"/>
                    <w:noProof/>
                  </w:rPr>
                  <w:t>Convenzioni</w:t>
                </w:r>
                <w:r w:rsidR="000D677A">
                  <w:rPr>
                    <w:noProof/>
                    <w:webHidden/>
                  </w:rPr>
                  <w:tab/>
                </w:r>
                <w:r w:rsidR="000D677A">
                  <w:rPr>
                    <w:noProof/>
                    <w:webHidden/>
                  </w:rPr>
                  <w:fldChar w:fldCharType="begin"/>
                </w:r>
                <w:r w:rsidR="000D677A">
                  <w:rPr>
                    <w:noProof/>
                    <w:webHidden/>
                  </w:rPr>
                  <w:instrText xml:space="preserve"> PAGEREF _Toc120181065 \h </w:instrText>
                </w:r>
                <w:r w:rsidR="000D677A">
                  <w:rPr>
                    <w:noProof/>
                    <w:webHidden/>
                  </w:rPr>
                </w:r>
                <w:r w:rsidR="000D677A">
                  <w:rPr>
                    <w:noProof/>
                    <w:webHidden/>
                  </w:rPr>
                  <w:fldChar w:fldCharType="separate"/>
                </w:r>
                <w:r w:rsidR="00FE5D5C">
                  <w:rPr>
                    <w:noProof/>
                    <w:webHidden/>
                  </w:rPr>
                  <w:t>14</w:t>
                </w:r>
                <w:r w:rsidR="000D677A">
                  <w:rPr>
                    <w:noProof/>
                    <w:webHidden/>
                  </w:rPr>
                  <w:fldChar w:fldCharType="end"/>
                </w:r>
              </w:hyperlink>
            </w:p>
            <w:p w14:paraId="318AC19F" w14:textId="4B180402"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66" w:history="1">
                <w:r w:rsidR="000D677A" w:rsidRPr="00B92BAC">
                  <w:rPr>
                    <w:rStyle w:val="Collegamentoipertestuale"/>
                    <w:noProof/>
                  </w:rPr>
                  <w:t>Art. 23)</w:t>
                </w:r>
                <w:r w:rsidR="000D677A">
                  <w:rPr>
                    <w:rFonts w:cstheme="minorBidi"/>
                    <w:b w:val="0"/>
                    <w:bCs w:val="0"/>
                    <w:noProof/>
                    <w:sz w:val="24"/>
                    <w:szCs w:val="24"/>
                    <w:lang w:val="it-IT" w:eastAsia="it-IT"/>
                  </w:rPr>
                  <w:tab/>
                </w:r>
                <w:r w:rsidR="000D677A" w:rsidRPr="00B92BAC">
                  <w:rPr>
                    <w:rStyle w:val="Collegamentoipertestuale"/>
                    <w:noProof/>
                  </w:rPr>
                  <w:t>Personale retribuito</w:t>
                </w:r>
                <w:r w:rsidR="000D677A">
                  <w:rPr>
                    <w:noProof/>
                    <w:webHidden/>
                  </w:rPr>
                  <w:tab/>
                </w:r>
                <w:r w:rsidR="000D677A">
                  <w:rPr>
                    <w:noProof/>
                    <w:webHidden/>
                  </w:rPr>
                  <w:fldChar w:fldCharType="begin"/>
                </w:r>
                <w:r w:rsidR="000D677A">
                  <w:rPr>
                    <w:noProof/>
                    <w:webHidden/>
                  </w:rPr>
                  <w:instrText xml:space="preserve"> PAGEREF _Toc120181066 \h </w:instrText>
                </w:r>
                <w:r w:rsidR="000D677A">
                  <w:rPr>
                    <w:noProof/>
                    <w:webHidden/>
                  </w:rPr>
                </w:r>
                <w:r w:rsidR="000D677A">
                  <w:rPr>
                    <w:noProof/>
                    <w:webHidden/>
                  </w:rPr>
                  <w:fldChar w:fldCharType="separate"/>
                </w:r>
                <w:r w:rsidR="00FE5D5C">
                  <w:rPr>
                    <w:noProof/>
                    <w:webHidden/>
                  </w:rPr>
                  <w:t>14</w:t>
                </w:r>
                <w:r w:rsidR="000D677A">
                  <w:rPr>
                    <w:noProof/>
                    <w:webHidden/>
                  </w:rPr>
                  <w:fldChar w:fldCharType="end"/>
                </w:r>
              </w:hyperlink>
            </w:p>
            <w:p w14:paraId="3332AEA8" w14:textId="101FF58F"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67" w:history="1">
                <w:r w:rsidR="000D677A" w:rsidRPr="00B92BAC">
                  <w:rPr>
                    <w:rStyle w:val="Collegamentoipertestuale"/>
                    <w:noProof/>
                  </w:rPr>
                  <w:t>Art. 24)</w:t>
                </w:r>
                <w:r w:rsidR="000D677A">
                  <w:rPr>
                    <w:rFonts w:cstheme="minorBidi"/>
                    <w:b w:val="0"/>
                    <w:bCs w:val="0"/>
                    <w:noProof/>
                    <w:sz w:val="24"/>
                    <w:szCs w:val="24"/>
                    <w:lang w:val="it-IT" w:eastAsia="it-IT"/>
                  </w:rPr>
                  <w:tab/>
                </w:r>
                <w:r w:rsidR="000D677A" w:rsidRPr="00B92BAC">
                  <w:rPr>
                    <w:rStyle w:val="Collegamentoipertestuale"/>
                    <w:noProof/>
                  </w:rPr>
                  <w:t>Responsabilità dell’Associazione</w:t>
                </w:r>
                <w:r w:rsidR="000D677A">
                  <w:rPr>
                    <w:noProof/>
                    <w:webHidden/>
                  </w:rPr>
                  <w:tab/>
                </w:r>
                <w:r w:rsidR="000D677A">
                  <w:rPr>
                    <w:noProof/>
                    <w:webHidden/>
                  </w:rPr>
                  <w:fldChar w:fldCharType="begin"/>
                </w:r>
                <w:r w:rsidR="000D677A">
                  <w:rPr>
                    <w:noProof/>
                    <w:webHidden/>
                  </w:rPr>
                  <w:instrText xml:space="preserve"> PAGEREF _Toc120181067 \h </w:instrText>
                </w:r>
                <w:r w:rsidR="000D677A">
                  <w:rPr>
                    <w:noProof/>
                    <w:webHidden/>
                  </w:rPr>
                </w:r>
                <w:r w:rsidR="000D677A">
                  <w:rPr>
                    <w:noProof/>
                    <w:webHidden/>
                  </w:rPr>
                  <w:fldChar w:fldCharType="separate"/>
                </w:r>
                <w:r w:rsidR="00FE5D5C">
                  <w:rPr>
                    <w:noProof/>
                    <w:webHidden/>
                  </w:rPr>
                  <w:t>15</w:t>
                </w:r>
                <w:r w:rsidR="000D677A">
                  <w:rPr>
                    <w:noProof/>
                    <w:webHidden/>
                  </w:rPr>
                  <w:fldChar w:fldCharType="end"/>
                </w:r>
              </w:hyperlink>
            </w:p>
            <w:p w14:paraId="3A632EDC" w14:textId="119595F7" w:rsidR="000D677A" w:rsidRDefault="00663A3F">
              <w:pPr>
                <w:pStyle w:val="Sommario1"/>
                <w:tabs>
                  <w:tab w:val="right" w:leader="dot" w:pos="8630"/>
                </w:tabs>
                <w:rPr>
                  <w:rFonts w:cstheme="minorBidi"/>
                  <w:b w:val="0"/>
                  <w:bCs w:val="0"/>
                  <w:i w:val="0"/>
                  <w:iCs w:val="0"/>
                  <w:noProof/>
                  <w:lang w:val="it-IT" w:eastAsia="it-IT"/>
                </w:rPr>
              </w:pPr>
              <w:hyperlink w:anchor="_Toc120181068" w:history="1">
                <w:r w:rsidR="000D677A" w:rsidRPr="00B92BAC">
                  <w:rPr>
                    <w:rStyle w:val="Collegamentoipertestuale"/>
                    <w:noProof/>
                    <w:lang w:val="it-IT"/>
                  </w:rPr>
                  <w:t>SCIOGLIMENTO</w:t>
                </w:r>
                <w:r w:rsidR="000D677A">
                  <w:rPr>
                    <w:noProof/>
                    <w:webHidden/>
                  </w:rPr>
                  <w:tab/>
                </w:r>
                <w:r w:rsidR="000D677A">
                  <w:rPr>
                    <w:noProof/>
                    <w:webHidden/>
                  </w:rPr>
                  <w:fldChar w:fldCharType="begin"/>
                </w:r>
                <w:r w:rsidR="000D677A">
                  <w:rPr>
                    <w:noProof/>
                    <w:webHidden/>
                  </w:rPr>
                  <w:instrText xml:space="preserve"> PAGEREF _Toc120181068 \h </w:instrText>
                </w:r>
                <w:r w:rsidR="000D677A">
                  <w:rPr>
                    <w:noProof/>
                    <w:webHidden/>
                  </w:rPr>
                </w:r>
                <w:r w:rsidR="000D677A">
                  <w:rPr>
                    <w:noProof/>
                    <w:webHidden/>
                  </w:rPr>
                  <w:fldChar w:fldCharType="separate"/>
                </w:r>
                <w:r w:rsidR="00FE5D5C">
                  <w:rPr>
                    <w:noProof/>
                    <w:webHidden/>
                  </w:rPr>
                  <w:t>15</w:t>
                </w:r>
                <w:r w:rsidR="000D677A">
                  <w:rPr>
                    <w:noProof/>
                    <w:webHidden/>
                  </w:rPr>
                  <w:fldChar w:fldCharType="end"/>
                </w:r>
              </w:hyperlink>
            </w:p>
            <w:p w14:paraId="0A0980DF" w14:textId="46C3EF49"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69" w:history="1">
                <w:r w:rsidR="000D677A" w:rsidRPr="00B92BAC">
                  <w:rPr>
                    <w:rStyle w:val="Collegamentoipertestuale"/>
                    <w:noProof/>
                  </w:rPr>
                  <w:t>Art. 25)</w:t>
                </w:r>
                <w:r w:rsidR="000D677A">
                  <w:rPr>
                    <w:rFonts w:cstheme="minorBidi"/>
                    <w:b w:val="0"/>
                    <w:bCs w:val="0"/>
                    <w:noProof/>
                    <w:sz w:val="24"/>
                    <w:szCs w:val="24"/>
                    <w:lang w:val="it-IT" w:eastAsia="it-IT"/>
                  </w:rPr>
                  <w:tab/>
                </w:r>
                <w:r w:rsidR="000D677A" w:rsidRPr="00B92BAC">
                  <w:rPr>
                    <w:rStyle w:val="Collegamentoipertestuale"/>
                    <w:noProof/>
                  </w:rPr>
                  <w:t>Devoluzione del patrimonio</w:t>
                </w:r>
                <w:r w:rsidR="000D677A">
                  <w:rPr>
                    <w:noProof/>
                    <w:webHidden/>
                  </w:rPr>
                  <w:tab/>
                </w:r>
                <w:r w:rsidR="000D677A">
                  <w:rPr>
                    <w:noProof/>
                    <w:webHidden/>
                  </w:rPr>
                  <w:fldChar w:fldCharType="begin"/>
                </w:r>
                <w:r w:rsidR="000D677A">
                  <w:rPr>
                    <w:noProof/>
                    <w:webHidden/>
                  </w:rPr>
                  <w:instrText xml:space="preserve"> PAGEREF _Toc120181069 \h </w:instrText>
                </w:r>
                <w:r w:rsidR="000D677A">
                  <w:rPr>
                    <w:noProof/>
                    <w:webHidden/>
                  </w:rPr>
                </w:r>
                <w:r w:rsidR="000D677A">
                  <w:rPr>
                    <w:noProof/>
                    <w:webHidden/>
                  </w:rPr>
                  <w:fldChar w:fldCharType="separate"/>
                </w:r>
                <w:r w:rsidR="00FE5D5C">
                  <w:rPr>
                    <w:noProof/>
                    <w:webHidden/>
                  </w:rPr>
                  <w:t>15</w:t>
                </w:r>
                <w:r w:rsidR="000D677A">
                  <w:rPr>
                    <w:noProof/>
                    <w:webHidden/>
                  </w:rPr>
                  <w:fldChar w:fldCharType="end"/>
                </w:r>
              </w:hyperlink>
            </w:p>
            <w:p w14:paraId="29A1A169" w14:textId="54326F69" w:rsidR="000D677A" w:rsidRDefault="00663A3F">
              <w:pPr>
                <w:pStyle w:val="Sommario1"/>
                <w:tabs>
                  <w:tab w:val="right" w:leader="dot" w:pos="8630"/>
                </w:tabs>
                <w:rPr>
                  <w:rFonts w:cstheme="minorBidi"/>
                  <w:b w:val="0"/>
                  <w:bCs w:val="0"/>
                  <w:i w:val="0"/>
                  <w:iCs w:val="0"/>
                  <w:noProof/>
                  <w:lang w:val="it-IT" w:eastAsia="it-IT"/>
                </w:rPr>
              </w:pPr>
              <w:hyperlink w:anchor="_Toc120181070" w:history="1">
                <w:r w:rsidR="000D677A" w:rsidRPr="00B92BAC">
                  <w:rPr>
                    <w:rStyle w:val="Collegamentoipertestuale"/>
                    <w:noProof/>
                    <w:lang w:val="it-IT"/>
                  </w:rPr>
                  <w:t>DI</w:t>
                </w:r>
                <w:r w:rsidR="00A064A3">
                  <w:rPr>
                    <w:rStyle w:val="Collegamentoipertestuale"/>
                    <w:noProof/>
                    <w:lang w:val="it-IT"/>
                  </w:rPr>
                  <w:t>S</w:t>
                </w:r>
                <w:r w:rsidR="000D677A" w:rsidRPr="00B92BAC">
                  <w:rPr>
                    <w:rStyle w:val="Collegamentoipertestuale"/>
                    <w:noProof/>
                    <w:lang w:val="it-IT"/>
                  </w:rPr>
                  <w:t>POSIZIONI FINALI</w:t>
                </w:r>
                <w:r w:rsidR="000D677A">
                  <w:rPr>
                    <w:noProof/>
                    <w:webHidden/>
                  </w:rPr>
                  <w:tab/>
                </w:r>
                <w:r w:rsidR="000D677A">
                  <w:rPr>
                    <w:noProof/>
                    <w:webHidden/>
                  </w:rPr>
                  <w:fldChar w:fldCharType="begin"/>
                </w:r>
                <w:r w:rsidR="000D677A">
                  <w:rPr>
                    <w:noProof/>
                    <w:webHidden/>
                  </w:rPr>
                  <w:instrText xml:space="preserve"> PAGEREF _Toc120181070 \h </w:instrText>
                </w:r>
                <w:r w:rsidR="000D677A">
                  <w:rPr>
                    <w:noProof/>
                    <w:webHidden/>
                  </w:rPr>
                </w:r>
                <w:r w:rsidR="000D677A">
                  <w:rPr>
                    <w:noProof/>
                    <w:webHidden/>
                  </w:rPr>
                  <w:fldChar w:fldCharType="separate"/>
                </w:r>
                <w:r w:rsidR="00FE5D5C">
                  <w:rPr>
                    <w:noProof/>
                    <w:webHidden/>
                  </w:rPr>
                  <w:t>15</w:t>
                </w:r>
                <w:r w:rsidR="000D677A">
                  <w:rPr>
                    <w:noProof/>
                    <w:webHidden/>
                  </w:rPr>
                  <w:fldChar w:fldCharType="end"/>
                </w:r>
              </w:hyperlink>
            </w:p>
            <w:p w14:paraId="38BA0E0A" w14:textId="25928FA7" w:rsidR="000D677A" w:rsidRDefault="00663A3F">
              <w:pPr>
                <w:pStyle w:val="Sommario2"/>
                <w:tabs>
                  <w:tab w:val="left" w:pos="1200"/>
                  <w:tab w:val="right" w:leader="dot" w:pos="8630"/>
                </w:tabs>
                <w:rPr>
                  <w:rFonts w:cstheme="minorBidi"/>
                  <w:b w:val="0"/>
                  <w:bCs w:val="0"/>
                  <w:noProof/>
                  <w:sz w:val="24"/>
                  <w:szCs w:val="24"/>
                  <w:lang w:val="it-IT" w:eastAsia="it-IT"/>
                </w:rPr>
              </w:pPr>
              <w:hyperlink w:anchor="_Toc120181071" w:history="1">
                <w:r w:rsidR="000D677A" w:rsidRPr="00B92BAC">
                  <w:rPr>
                    <w:rStyle w:val="Collegamentoipertestuale"/>
                    <w:noProof/>
                  </w:rPr>
                  <w:t>Art. 26)</w:t>
                </w:r>
                <w:r w:rsidR="000D677A">
                  <w:rPr>
                    <w:rFonts w:cstheme="minorBidi"/>
                    <w:b w:val="0"/>
                    <w:bCs w:val="0"/>
                    <w:noProof/>
                    <w:sz w:val="24"/>
                    <w:szCs w:val="24"/>
                    <w:lang w:val="it-IT" w:eastAsia="it-IT"/>
                  </w:rPr>
                  <w:tab/>
                </w:r>
                <w:r w:rsidR="000D677A" w:rsidRPr="00B92BAC">
                  <w:rPr>
                    <w:rStyle w:val="Collegamentoipertestuale"/>
                    <w:noProof/>
                  </w:rPr>
                  <w:t>Norma di rinvio</w:t>
                </w:r>
                <w:r w:rsidR="000D677A">
                  <w:rPr>
                    <w:noProof/>
                    <w:webHidden/>
                  </w:rPr>
                  <w:tab/>
                </w:r>
                <w:r w:rsidR="000D677A">
                  <w:rPr>
                    <w:noProof/>
                    <w:webHidden/>
                  </w:rPr>
                  <w:fldChar w:fldCharType="begin"/>
                </w:r>
                <w:r w:rsidR="000D677A">
                  <w:rPr>
                    <w:noProof/>
                    <w:webHidden/>
                  </w:rPr>
                  <w:instrText xml:space="preserve"> PAGEREF _Toc120181071 \h </w:instrText>
                </w:r>
                <w:r w:rsidR="000D677A">
                  <w:rPr>
                    <w:noProof/>
                    <w:webHidden/>
                  </w:rPr>
                </w:r>
                <w:r w:rsidR="000D677A">
                  <w:rPr>
                    <w:noProof/>
                    <w:webHidden/>
                  </w:rPr>
                  <w:fldChar w:fldCharType="separate"/>
                </w:r>
                <w:r w:rsidR="00FE5D5C">
                  <w:rPr>
                    <w:noProof/>
                    <w:webHidden/>
                  </w:rPr>
                  <w:t>15</w:t>
                </w:r>
                <w:r w:rsidR="000D677A">
                  <w:rPr>
                    <w:noProof/>
                    <w:webHidden/>
                  </w:rPr>
                  <w:fldChar w:fldCharType="end"/>
                </w:r>
              </w:hyperlink>
            </w:p>
            <w:p w14:paraId="3106EB57" w14:textId="41C601CB" w:rsidR="008B6854" w:rsidRDefault="00C51E88">
              <w:r>
                <w:rPr>
                  <w:b/>
                  <w:bCs/>
                  <w:noProof/>
                </w:rPr>
                <w:fldChar w:fldCharType="end"/>
              </w:r>
            </w:p>
          </w:sdtContent>
        </w:sdt>
        <w:p w14:paraId="717F3A6D" w14:textId="77777777" w:rsidR="008B6854" w:rsidRDefault="008B6854" w:rsidP="00CC0B4C">
          <w:pPr>
            <w:pStyle w:val="Titolo1"/>
            <w:rPr>
              <w:noProof/>
              <w:lang w:val="it-IT"/>
            </w:rPr>
          </w:pPr>
          <w:r>
            <w:rPr>
              <w:noProof/>
              <w:lang w:val="it-IT"/>
            </w:rPr>
            <w:br w:type="page"/>
          </w:r>
        </w:p>
        <w:p w14:paraId="38F14EED" w14:textId="77777777" w:rsidR="0088720E" w:rsidRPr="0004109A" w:rsidRDefault="005A7D46" w:rsidP="00CC0B4C">
          <w:pPr>
            <w:pStyle w:val="Titolo1"/>
            <w:rPr>
              <w:noProof/>
              <w:lang w:val="it-IT"/>
            </w:rPr>
          </w:pPr>
          <w:bookmarkStart w:id="5" w:name="_Toc120181040"/>
          <w:r>
            <w:rPr>
              <w:noProof/>
              <w:lang w:val="it-IT"/>
            </w:rPr>
            <w:lastRenderedPageBreak/>
            <w:t>PRINCIPI GENERALI</w:t>
          </w:r>
        </w:p>
      </w:sdtContent>
    </w:sdt>
    <w:bookmarkEnd w:id="5" w:displacedByCustomXml="prev"/>
    <w:p w14:paraId="1C6DA028" w14:textId="77777777" w:rsidR="00404105" w:rsidRPr="00CC0B4C" w:rsidRDefault="00404105" w:rsidP="00CC0B4C">
      <w:pPr>
        <w:pStyle w:val="Titolo2"/>
      </w:pPr>
      <w:bookmarkStart w:id="6" w:name="_Toc120181041"/>
      <w:bookmarkEnd w:id="4"/>
      <w:bookmarkEnd w:id="3"/>
      <w:bookmarkEnd w:id="2"/>
      <w:bookmarkEnd w:id="1"/>
      <w:bookmarkEnd w:id="0"/>
      <w:r w:rsidRPr="00CC0B4C">
        <w:t>Denominazione e sede</w:t>
      </w:r>
      <w:bookmarkEnd w:id="6"/>
    </w:p>
    <w:p w14:paraId="34A5F201" w14:textId="77777777" w:rsidR="00404105" w:rsidRPr="0004109A" w:rsidRDefault="00404105" w:rsidP="00CC0B4C">
      <w:pPr>
        <w:rPr>
          <w:noProof/>
          <w:lang w:val="it-IT"/>
        </w:rPr>
      </w:pPr>
      <w:r w:rsidRPr="0004109A">
        <w:rPr>
          <w:noProof/>
          <w:lang w:val="it-IT"/>
        </w:rPr>
        <w:t xml:space="preserve">E’ costituita, nel rispetto del D. Lgs. </w:t>
      </w:r>
      <w:r w:rsidR="005A7D46">
        <w:rPr>
          <w:noProof/>
          <w:lang w:val="it-IT"/>
        </w:rPr>
        <w:t>3 luglio 2017 n.117 e ss.ii.mm., di seguito indicato come CTS</w:t>
      </w:r>
      <w:r w:rsidRPr="0004109A">
        <w:rPr>
          <w:noProof/>
          <w:lang w:val="it-IT"/>
        </w:rPr>
        <w:t xml:space="preserve">, del Codice civile e della normativa in materia, </w:t>
      </w:r>
      <w:r w:rsidR="003F10E6">
        <w:rPr>
          <w:noProof/>
          <w:lang w:val="it-IT"/>
        </w:rPr>
        <w:t>Organizzazione di Volontariato</w:t>
      </w:r>
      <w:r w:rsidRPr="0004109A">
        <w:rPr>
          <w:noProof/>
          <w:lang w:val="it-IT"/>
        </w:rPr>
        <w:t xml:space="preserve"> denominata: _____</w:t>
      </w:r>
      <w:r w:rsidR="00CC0B4C">
        <w:rPr>
          <w:noProof/>
          <w:lang w:val="it-IT"/>
        </w:rPr>
        <w:t>_____________________</w:t>
      </w:r>
      <w:r w:rsidR="005A7D46">
        <w:rPr>
          <w:noProof/>
          <w:lang w:val="it-IT"/>
        </w:rPr>
        <w:t xml:space="preserve">, </w:t>
      </w:r>
      <w:r w:rsidRPr="0004109A">
        <w:rPr>
          <w:noProof/>
          <w:lang w:val="it-IT"/>
        </w:rPr>
        <w:t xml:space="preserve"> la quale assume la forma giuridica di </w:t>
      </w:r>
      <w:r w:rsidR="00BC28EE">
        <w:rPr>
          <w:noProof/>
          <w:lang w:val="it-IT"/>
        </w:rPr>
        <w:t>Associazione</w:t>
      </w:r>
      <w:r w:rsidRPr="0004109A">
        <w:rPr>
          <w:noProof/>
          <w:lang w:val="it-IT"/>
        </w:rPr>
        <w:t xml:space="preserve"> non riconosciuta, apartitica e aconfessionale.</w:t>
      </w:r>
    </w:p>
    <w:p w14:paraId="5D41D12D" w14:textId="041951B6" w:rsidR="00404105" w:rsidRPr="0004109A" w:rsidRDefault="0004109A" w:rsidP="00CC0B4C">
      <w:pPr>
        <w:rPr>
          <w:noProof/>
          <w:lang w:val="it-IT"/>
        </w:rPr>
      </w:pPr>
      <w:r w:rsidRPr="0004109A">
        <w:rPr>
          <w:noProof/>
          <w:lang w:val="it-IT"/>
        </w:rPr>
        <w:t>A decorrere dall’avvenuta iscrizione dell’Associazione nell’apposita sezione del RUNTS, l’acronimo “</w:t>
      </w:r>
      <w:r w:rsidR="003F10E6">
        <w:rPr>
          <w:noProof/>
          <w:lang w:val="it-IT"/>
        </w:rPr>
        <w:t>ODV</w:t>
      </w:r>
      <w:r w:rsidRPr="0004109A">
        <w:rPr>
          <w:noProof/>
          <w:lang w:val="it-IT"/>
        </w:rPr>
        <w:t>” o l’indicazione di “</w:t>
      </w:r>
      <w:r w:rsidR="003F10E6">
        <w:rPr>
          <w:noProof/>
          <w:lang w:val="it-IT"/>
        </w:rPr>
        <w:t>Organizzazione di volontariato</w:t>
      </w:r>
      <w:r w:rsidRPr="0004109A">
        <w:rPr>
          <w:noProof/>
          <w:lang w:val="it-IT"/>
        </w:rPr>
        <w:t>” dovranno essere inseriti nella denominazione sociale.</w:t>
      </w:r>
      <w:r w:rsidR="00404105" w:rsidRPr="0004109A">
        <w:rPr>
          <w:noProof/>
          <w:lang w:val="it-IT"/>
        </w:rPr>
        <w:t>L’</w:t>
      </w:r>
      <w:r w:rsidR="00BC28EE">
        <w:rPr>
          <w:noProof/>
          <w:lang w:val="it-IT"/>
        </w:rPr>
        <w:t>Associazione</w:t>
      </w:r>
      <w:r>
        <w:rPr>
          <w:noProof/>
          <w:lang w:val="it-IT"/>
        </w:rPr>
        <w:t>, quindi,</w:t>
      </w:r>
      <w:r w:rsidR="00404105" w:rsidRPr="0004109A">
        <w:rPr>
          <w:noProof/>
          <w:lang w:val="it-IT"/>
        </w:rPr>
        <w:t xml:space="preserve"> potrà spendere </w:t>
      </w:r>
      <w:r w:rsidR="005A7D46">
        <w:rPr>
          <w:noProof/>
          <w:lang w:val="it-IT"/>
        </w:rPr>
        <w:t>e</w:t>
      </w:r>
      <w:r w:rsidR="00404105" w:rsidRPr="0004109A">
        <w:rPr>
          <w:noProof/>
          <w:lang w:val="it-IT"/>
        </w:rPr>
        <w:t xml:space="preserve"> utilizzare la denominazione di </w:t>
      </w:r>
      <w:r w:rsidR="003F10E6">
        <w:rPr>
          <w:noProof/>
          <w:lang w:val="it-IT"/>
        </w:rPr>
        <w:t>Organizzazione di Volontariato</w:t>
      </w:r>
      <w:r w:rsidR="00627049">
        <w:rPr>
          <w:noProof/>
          <w:color w:val="FF0000"/>
          <w:lang w:val="it-IT"/>
        </w:rPr>
        <w:t xml:space="preserve"> </w:t>
      </w:r>
      <w:r w:rsidR="00627049" w:rsidRPr="00645272">
        <w:rPr>
          <w:noProof/>
          <w:lang w:val="it-IT"/>
        </w:rPr>
        <w:t>o l’acronimo di ODV</w:t>
      </w:r>
      <w:r w:rsidR="00412169" w:rsidRPr="00AB5791">
        <w:rPr>
          <w:lang w:val="it-IT"/>
        </w:rPr>
        <w:t xml:space="preserve"> </w:t>
      </w:r>
      <w:r w:rsidR="00412169" w:rsidRPr="00645272">
        <w:rPr>
          <w:noProof/>
          <w:lang w:val="it-IT"/>
        </w:rPr>
        <w:t xml:space="preserve">e, in aggiunta, </w:t>
      </w:r>
      <w:r w:rsidR="00627049" w:rsidRPr="00645272">
        <w:rPr>
          <w:noProof/>
          <w:lang w:val="it-IT"/>
        </w:rPr>
        <w:t xml:space="preserve"> </w:t>
      </w:r>
      <w:r w:rsidR="00404105" w:rsidRPr="00645272">
        <w:rPr>
          <w:noProof/>
          <w:lang w:val="it-IT"/>
        </w:rPr>
        <w:t xml:space="preserve"> </w:t>
      </w:r>
      <w:r w:rsidR="00412169">
        <w:rPr>
          <w:noProof/>
          <w:lang w:val="it-IT"/>
        </w:rPr>
        <w:t xml:space="preserve">la </w:t>
      </w:r>
      <w:r w:rsidR="00412169" w:rsidRPr="00645272">
        <w:rPr>
          <w:noProof/>
          <w:lang w:val="it-IT"/>
        </w:rPr>
        <w:t>denominazione</w:t>
      </w:r>
      <w:r w:rsidR="00412169">
        <w:rPr>
          <w:noProof/>
          <w:lang w:val="it-IT"/>
        </w:rPr>
        <w:t xml:space="preserve"> </w:t>
      </w:r>
      <w:r w:rsidR="00404105" w:rsidRPr="0004109A">
        <w:rPr>
          <w:noProof/>
          <w:lang w:val="it-IT"/>
        </w:rPr>
        <w:t>di Ente del Terzo Settore ovvero l’acronimo di  ETS solo dopo l’avvenuta iscrizione al Registro Unico del Terzo Settore.</w:t>
      </w:r>
    </w:p>
    <w:p w14:paraId="410289C2" w14:textId="77777777" w:rsidR="00404105" w:rsidRPr="0004109A" w:rsidRDefault="00404105" w:rsidP="00CC0B4C">
      <w:pPr>
        <w:rPr>
          <w:noProof/>
          <w:lang w:val="it-IT"/>
        </w:rPr>
      </w:pPr>
      <w:r w:rsidRPr="0004109A">
        <w:rPr>
          <w:noProof/>
          <w:lang w:val="it-IT"/>
        </w:rPr>
        <w:t xml:space="preserve">Essa ha durata _____________________________ </w:t>
      </w:r>
    </w:p>
    <w:p w14:paraId="196BAC39" w14:textId="77777777" w:rsidR="005A7D46" w:rsidRDefault="00404105" w:rsidP="00CC0B4C">
      <w:pPr>
        <w:rPr>
          <w:noProof/>
          <w:lang w:val="it-IT"/>
        </w:rPr>
      </w:pPr>
      <w:r w:rsidRPr="0004109A">
        <w:rPr>
          <w:noProof/>
          <w:lang w:val="it-IT"/>
        </w:rPr>
        <w:t>L’</w:t>
      </w:r>
      <w:r w:rsidR="00BC28EE">
        <w:rPr>
          <w:noProof/>
          <w:lang w:val="it-IT"/>
        </w:rPr>
        <w:t>Associazione</w:t>
      </w:r>
      <w:r w:rsidRPr="0004109A">
        <w:rPr>
          <w:noProof/>
          <w:lang w:val="it-IT"/>
        </w:rPr>
        <w:t xml:space="preserve"> ha sede legale in via/piazza....... nel comune di ….....</w:t>
      </w:r>
    </w:p>
    <w:p w14:paraId="52BACAE4" w14:textId="77777777" w:rsidR="009674F5" w:rsidRPr="009674F5" w:rsidRDefault="009674F5" w:rsidP="00CC0B4C">
      <w:pPr>
        <w:rPr>
          <w:noProof/>
          <w:lang w:val="it-IT"/>
        </w:rPr>
      </w:pPr>
      <w:r w:rsidRPr="009674F5">
        <w:rPr>
          <w:noProof/>
          <w:lang w:val="it-IT"/>
        </w:rPr>
        <w:t>L’eventuale variazione della sede legale nell’ambito dello stesso Comune non comporta modifica statutaria</w:t>
      </w:r>
      <w:r w:rsidR="005A7D46">
        <w:rPr>
          <w:noProof/>
          <w:lang w:val="it-IT"/>
        </w:rPr>
        <w:t xml:space="preserve"> ed è disposta con </w:t>
      </w:r>
      <w:r w:rsidRPr="009674F5">
        <w:rPr>
          <w:noProof/>
          <w:lang w:val="it-IT"/>
        </w:rPr>
        <w:t>delibera del Consiglio Direttivo</w:t>
      </w:r>
      <w:r w:rsidR="005A7D46">
        <w:rPr>
          <w:noProof/>
          <w:lang w:val="it-IT"/>
        </w:rPr>
        <w:t xml:space="preserve">, successivamente comunicata agli </w:t>
      </w:r>
      <w:r w:rsidRPr="009674F5">
        <w:rPr>
          <w:noProof/>
          <w:lang w:val="it-IT"/>
        </w:rPr>
        <w:t xml:space="preserve"> uffici competenti</w:t>
      </w:r>
      <w:r w:rsidR="00063E92">
        <w:rPr>
          <w:noProof/>
          <w:lang w:val="it-IT"/>
        </w:rPr>
        <w:t xml:space="preserve"> dal parte del Legale rappresente</w:t>
      </w:r>
      <w:r w:rsidRPr="009674F5">
        <w:rPr>
          <w:noProof/>
          <w:lang w:val="it-IT"/>
        </w:rPr>
        <w:t>.</w:t>
      </w:r>
    </w:p>
    <w:p w14:paraId="630671E8" w14:textId="77777777" w:rsidR="00ED01AD" w:rsidRDefault="009674F5" w:rsidP="00CC0B4C">
      <w:pPr>
        <w:rPr>
          <w:noProof/>
          <w:lang w:val="it-IT"/>
        </w:rPr>
      </w:pPr>
      <w:r w:rsidRPr="009674F5">
        <w:rPr>
          <w:noProof/>
          <w:lang w:val="it-IT"/>
        </w:rPr>
        <w:t>L’Associazione potrà</w:t>
      </w:r>
      <w:r w:rsidR="00063E92">
        <w:rPr>
          <w:noProof/>
          <w:lang w:val="it-IT"/>
        </w:rPr>
        <w:t>, inoltre,</w:t>
      </w:r>
      <w:r w:rsidRPr="009674F5">
        <w:rPr>
          <w:noProof/>
          <w:lang w:val="it-IT"/>
        </w:rPr>
        <w:t xml:space="preserve"> istituire sezioni o sedi secondarie con delibera del Consiglio Direttivo.</w:t>
      </w:r>
    </w:p>
    <w:p w14:paraId="094CAC66" w14:textId="41191311" w:rsidR="00D13540" w:rsidRPr="00CC0B4C" w:rsidRDefault="008B6854" w:rsidP="00CC0B4C">
      <w:pPr>
        <w:pStyle w:val="Titolo2"/>
      </w:pPr>
      <w:bookmarkStart w:id="7" w:name="_Toc120181042"/>
      <w:r>
        <w:t>Efficacia dello</w:t>
      </w:r>
      <w:r w:rsidR="00FE5D5C">
        <w:t xml:space="preserve"> </w:t>
      </w:r>
      <w:r w:rsidR="00D13540" w:rsidRPr="00CC0B4C">
        <w:t>Statuto</w:t>
      </w:r>
      <w:bookmarkEnd w:id="7"/>
    </w:p>
    <w:p w14:paraId="5D7E73BC" w14:textId="78B1FDDA" w:rsidR="00D13540" w:rsidRPr="0004109A" w:rsidRDefault="00D13540" w:rsidP="00CC0B4C">
      <w:pPr>
        <w:rPr>
          <w:noProof/>
          <w:lang w:val="it-IT"/>
        </w:rPr>
      </w:pPr>
      <w:r w:rsidRPr="0004109A">
        <w:rPr>
          <w:noProof/>
          <w:lang w:val="it-IT"/>
        </w:rPr>
        <w:t>L’</w:t>
      </w:r>
      <w:r w:rsidR="00BC28EE">
        <w:rPr>
          <w:noProof/>
          <w:lang w:val="it-IT"/>
        </w:rPr>
        <w:t>Associazione</w:t>
      </w:r>
      <w:r w:rsidRPr="0004109A">
        <w:rPr>
          <w:noProof/>
          <w:lang w:val="it-IT"/>
        </w:rPr>
        <w:t xml:space="preserve"> è disc</w:t>
      </w:r>
      <w:r w:rsidR="005A7D46">
        <w:rPr>
          <w:noProof/>
          <w:lang w:val="it-IT"/>
        </w:rPr>
        <w:t>iplinata dal presente statut</w:t>
      </w:r>
      <w:r w:rsidR="00063E92">
        <w:rPr>
          <w:noProof/>
          <w:lang w:val="it-IT"/>
        </w:rPr>
        <w:t xml:space="preserve">o, </w:t>
      </w:r>
      <w:r w:rsidR="00063E92" w:rsidRPr="0004109A">
        <w:rPr>
          <w:noProof/>
          <w:lang w:val="it-IT"/>
        </w:rPr>
        <w:t xml:space="preserve">valutato secondo le regole dei contratti e secondo i criteri dell’articolo 12 delle preleggi </w:t>
      </w:r>
      <w:r w:rsidR="00063E92">
        <w:rPr>
          <w:noProof/>
          <w:lang w:val="it-IT"/>
        </w:rPr>
        <w:t>del c</w:t>
      </w:r>
      <w:r w:rsidR="00412169">
        <w:rPr>
          <w:noProof/>
          <w:lang w:val="it-IT"/>
        </w:rPr>
        <w:t>.</w:t>
      </w:r>
      <w:r w:rsidR="00063E92">
        <w:rPr>
          <w:noProof/>
          <w:lang w:val="it-IT"/>
        </w:rPr>
        <w:t>c., e</w:t>
      </w:r>
      <w:r w:rsidRPr="0004109A">
        <w:rPr>
          <w:noProof/>
          <w:lang w:val="it-IT"/>
        </w:rPr>
        <w:t xml:space="preserve"> agisce nel rispetto del </w:t>
      </w:r>
      <w:r w:rsidR="00063E92">
        <w:rPr>
          <w:noProof/>
          <w:lang w:val="it-IT"/>
        </w:rPr>
        <w:t>CTS</w:t>
      </w:r>
      <w:r w:rsidRPr="0004109A">
        <w:rPr>
          <w:noProof/>
          <w:lang w:val="it-IT"/>
        </w:rPr>
        <w:t>, delle relative norme di attuazione, dell</w:t>
      </w:r>
      <w:r w:rsidR="00063E92">
        <w:rPr>
          <w:noProof/>
          <w:lang w:val="it-IT"/>
        </w:rPr>
        <w:t>e</w:t>
      </w:r>
      <w:r w:rsidRPr="0004109A">
        <w:rPr>
          <w:noProof/>
          <w:lang w:val="it-IT"/>
        </w:rPr>
        <w:t xml:space="preserve"> legg</w:t>
      </w:r>
      <w:r w:rsidR="00063E92">
        <w:rPr>
          <w:noProof/>
          <w:lang w:val="it-IT"/>
        </w:rPr>
        <w:t>i</w:t>
      </w:r>
      <w:r w:rsidRPr="0004109A">
        <w:rPr>
          <w:noProof/>
          <w:lang w:val="it-IT"/>
        </w:rPr>
        <w:t xml:space="preserve"> regional</w:t>
      </w:r>
      <w:r w:rsidR="00063E92">
        <w:rPr>
          <w:noProof/>
          <w:lang w:val="it-IT"/>
        </w:rPr>
        <w:t>i</w:t>
      </w:r>
      <w:r w:rsidRPr="0004109A">
        <w:rPr>
          <w:noProof/>
          <w:lang w:val="it-IT"/>
        </w:rPr>
        <w:t xml:space="preserve"> e dei principi generali dell’ordinamento giuridico.</w:t>
      </w:r>
    </w:p>
    <w:p w14:paraId="572AD35B" w14:textId="77777777" w:rsidR="00D13540" w:rsidRPr="0004109A" w:rsidRDefault="00D13540" w:rsidP="00CC0B4C">
      <w:pPr>
        <w:rPr>
          <w:noProof/>
          <w:lang w:val="it-IT"/>
        </w:rPr>
      </w:pPr>
      <w:r w:rsidRPr="0004109A">
        <w:rPr>
          <w:noProof/>
          <w:lang w:val="it-IT"/>
        </w:rPr>
        <w:t>Gli associati sono tenuti all’</w:t>
      </w:r>
      <w:r w:rsidR="00063E92">
        <w:rPr>
          <w:noProof/>
          <w:lang w:val="it-IT"/>
        </w:rPr>
        <w:t xml:space="preserve">osservanza del presente statuto, che </w:t>
      </w:r>
      <w:r w:rsidRPr="0004109A">
        <w:rPr>
          <w:noProof/>
          <w:lang w:val="it-IT"/>
        </w:rPr>
        <w:t>costituisce la regola fondamentale di comportamento dell’a</w:t>
      </w:r>
      <w:r w:rsidR="00063E92">
        <w:rPr>
          <w:noProof/>
          <w:lang w:val="it-IT"/>
        </w:rPr>
        <w:t>ttività dell’</w:t>
      </w:r>
      <w:r w:rsidR="00BC28EE">
        <w:rPr>
          <w:noProof/>
          <w:lang w:val="it-IT"/>
        </w:rPr>
        <w:t>Associazione</w:t>
      </w:r>
      <w:r w:rsidR="00063E92">
        <w:rPr>
          <w:noProof/>
          <w:lang w:val="it-IT"/>
        </w:rPr>
        <w:t xml:space="preserve"> stessa, e del</w:t>
      </w:r>
      <w:r w:rsidR="00063E92" w:rsidRPr="0004109A">
        <w:rPr>
          <w:noProof/>
          <w:lang w:val="it-IT"/>
        </w:rPr>
        <w:t xml:space="preserve"> regolamento di esecuzione per la disciplina degli aspetti organizzativi più particolari</w:t>
      </w:r>
      <w:r w:rsidR="00063E92">
        <w:rPr>
          <w:noProof/>
          <w:lang w:val="it-IT"/>
        </w:rPr>
        <w:t>, se approvato dall’Assemblea.</w:t>
      </w:r>
    </w:p>
    <w:p w14:paraId="20FB1EA8" w14:textId="77777777" w:rsidR="00D13540" w:rsidRPr="00CC0B4C" w:rsidRDefault="00D13540" w:rsidP="00AB5791">
      <w:pPr>
        <w:pStyle w:val="Titolo2"/>
      </w:pPr>
      <w:bookmarkStart w:id="8" w:name="_Toc120181043"/>
      <w:r w:rsidRPr="00AB5791">
        <w:t>Finalità</w:t>
      </w:r>
      <w:r w:rsidRPr="00CC0B4C">
        <w:t xml:space="preserve"> e Attività</w:t>
      </w:r>
      <w:bookmarkEnd w:id="8"/>
    </w:p>
    <w:p w14:paraId="5CD3C947" w14:textId="77777777" w:rsidR="00C95C1D" w:rsidRDefault="00C95C1D" w:rsidP="00063E92">
      <w:pPr>
        <w:rPr>
          <w:noProof/>
          <w:lang w:val="it-IT"/>
        </w:rPr>
      </w:pPr>
      <w:r w:rsidRPr="00063E92">
        <w:rPr>
          <w:noProof/>
          <w:lang w:val="it-IT"/>
        </w:rPr>
        <w:t>L’Associazione fonda la p</w:t>
      </w:r>
      <w:r w:rsidR="00883CD2">
        <w:rPr>
          <w:noProof/>
          <w:lang w:val="it-IT"/>
        </w:rPr>
        <w:t>ropria attività istituzionale e</w:t>
      </w:r>
      <w:r w:rsidRPr="00063E92">
        <w:rPr>
          <w:noProof/>
          <w:lang w:val="it-IT"/>
        </w:rPr>
        <w:t xml:space="preserve"> associativa sui principi costituzionali della democrazia, della partecipazione sociale e della sussidiarietà.</w:t>
      </w:r>
    </w:p>
    <w:p w14:paraId="43DD961D" w14:textId="77777777" w:rsidR="00D13540" w:rsidRPr="00063E92" w:rsidRDefault="00D13540" w:rsidP="00063E92">
      <w:pPr>
        <w:rPr>
          <w:noProof/>
          <w:lang w:val="it-IT"/>
        </w:rPr>
      </w:pPr>
      <w:r w:rsidRPr="00063E92">
        <w:rPr>
          <w:noProof/>
          <w:lang w:val="it-IT"/>
        </w:rPr>
        <w:t>L’</w:t>
      </w:r>
      <w:r w:rsidR="00BC28EE">
        <w:rPr>
          <w:noProof/>
          <w:lang w:val="it-IT"/>
        </w:rPr>
        <w:t>Associazione</w:t>
      </w:r>
      <w:r w:rsidRPr="00063E92">
        <w:rPr>
          <w:noProof/>
          <w:lang w:val="it-IT"/>
        </w:rPr>
        <w:t xml:space="preserve"> esercita in via esclusiva o principale una o più attività di interesse generale per il perseguimento, senza scopo di lucro, delle seguenti finalità civiche, solidaristiche e di utilità sociale: </w:t>
      </w:r>
      <w:bookmarkStart w:id="9" w:name="_Hlk105322772"/>
    </w:p>
    <w:p w14:paraId="26D4B0E7" w14:textId="77777777" w:rsidR="008502CB" w:rsidRPr="003D1461" w:rsidRDefault="008502CB" w:rsidP="003D1461">
      <w:pPr>
        <w:pStyle w:val="Paragrafoelenco"/>
        <w:numPr>
          <w:ilvl w:val="0"/>
          <w:numId w:val="37"/>
        </w:numPr>
        <w:spacing w:after="200" w:line="264" w:lineRule="auto"/>
        <w:rPr>
          <w:rFonts w:ascii="Tahoma" w:hAnsi="Tahoma"/>
          <w:noProof/>
          <w:szCs w:val="24"/>
          <w:lang w:val="it-IT"/>
        </w:rPr>
      </w:pPr>
      <w:r w:rsidRPr="003D1461">
        <w:rPr>
          <w:rFonts w:ascii="Tahoma" w:hAnsi="Tahoma"/>
          <w:noProof/>
          <w:szCs w:val="24"/>
          <w:lang w:val="it-IT"/>
        </w:rPr>
        <w:lastRenderedPageBreak/>
        <w:t>…………………………………..</w:t>
      </w:r>
    </w:p>
    <w:p w14:paraId="489343A4" w14:textId="77777777" w:rsidR="00D13540" w:rsidRPr="003D1461" w:rsidRDefault="008502CB" w:rsidP="003D1461">
      <w:pPr>
        <w:pStyle w:val="Paragrafoelenco"/>
        <w:numPr>
          <w:ilvl w:val="0"/>
          <w:numId w:val="37"/>
        </w:numPr>
        <w:spacing w:after="200" w:line="264" w:lineRule="auto"/>
        <w:rPr>
          <w:rFonts w:ascii="Tahoma" w:hAnsi="Tahoma"/>
          <w:noProof/>
          <w:szCs w:val="24"/>
          <w:lang w:val="it-IT"/>
        </w:rPr>
      </w:pPr>
      <w:r w:rsidRPr="003D1461">
        <w:rPr>
          <w:rFonts w:ascii="Tahoma" w:hAnsi="Tahoma"/>
          <w:noProof/>
          <w:szCs w:val="24"/>
          <w:lang w:val="it-IT"/>
        </w:rPr>
        <w:t>…………………………………..</w:t>
      </w:r>
    </w:p>
    <w:p w14:paraId="241297EE" w14:textId="4C1E6FE6" w:rsidR="003D1461" w:rsidRPr="003D1461" w:rsidRDefault="003D1461" w:rsidP="003D1461">
      <w:pPr>
        <w:pStyle w:val="Paragrafoelenco"/>
        <w:numPr>
          <w:ilvl w:val="0"/>
          <w:numId w:val="37"/>
        </w:numPr>
        <w:spacing w:after="200" w:line="264" w:lineRule="auto"/>
        <w:rPr>
          <w:rFonts w:ascii="Tahoma" w:hAnsi="Tahoma"/>
          <w:noProof/>
          <w:szCs w:val="24"/>
          <w:lang w:val="it-IT"/>
        </w:rPr>
      </w:pPr>
      <w:r w:rsidRPr="003D1461">
        <w:rPr>
          <w:rFonts w:ascii="Tahoma" w:hAnsi="Tahoma"/>
          <w:noProof/>
          <w:szCs w:val="24"/>
          <w:lang w:val="it-IT"/>
        </w:rPr>
        <w:t>…………………………………..</w:t>
      </w:r>
    </w:p>
    <w:p w14:paraId="5496CD7C" w14:textId="3FDBDFDE" w:rsidR="00D13540" w:rsidRPr="00883CD2" w:rsidRDefault="00883CD2" w:rsidP="00883CD2">
      <w:pPr>
        <w:rPr>
          <w:noProof/>
          <w:lang w:val="it-IT"/>
        </w:rPr>
      </w:pPr>
      <w:r w:rsidRPr="00883CD2">
        <w:rPr>
          <w:noProof/>
          <w:lang w:val="it-IT"/>
        </w:rPr>
        <w:t xml:space="preserve">L’Associazione persegue </w:t>
      </w:r>
      <w:r>
        <w:rPr>
          <w:noProof/>
          <w:lang w:val="it-IT"/>
        </w:rPr>
        <w:t>le finalità di cui al comma precedente</w:t>
      </w:r>
      <w:r w:rsidRPr="00883CD2">
        <w:rPr>
          <w:noProof/>
          <w:lang w:val="it-IT"/>
        </w:rPr>
        <w:t xml:space="preserve"> attraverso lo svolgimento continuato </w:t>
      </w:r>
      <w:r>
        <w:rPr>
          <w:noProof/>
          <w:lang w:val="it-IT"/>
        </w:rPr>
        <w:t xml:space="preserve">delle seguenti </w:t>
      </w:r>
      <w:r w:rsidRPr="00883CD2">
        <w:rPr>
          <w:noProof/>
          <w:lang w:val="it-IT"/>
        </w:rPr>
        <w:t>attività di interesse generale</w:t>
      </w:r>
      <w:r>
        <w:rPr>
          <w:noProof/>
          <w:lang w:val="it-IT"/>
        </w:rPr>
        <w:t>,</w:t>
      </w:r>
      <w:r w:rsidR="00787DB2">
        <w:rPr>
          <w:noProof/>
          <w:lang w:val="it-IT"/>
        </w:rPr>
        <w:t xml:space="preserve"> </w:t>
      </w:r>
      <w:r>
        <w:rPr>
          <w:noProof/>
          <w:lang w:val="it-IT"/>
        </w:rPr>
        <w:t>di cui</w:t>
      </w:r>
      <w:r w:rsidRPr="00883CD2">
        <w:rPr>
          <w:noProof/>
          <w:lang w:val="it-IT"/>
        </w:rPr>
        <w:t xml:space="preserve"> dell’art. 5 </w:t>
      </w:r>
      <w:r>
        <w:rPr>
          <w:noProof/>
          <w:lang w:val="it-IT"/>
        </w:rPr>
        <w:t>del CTS</w:t>
      </w:r>
      <w:r w:rsidRPr="00883CD2">
        <w:rPr>
          <w:noProof/>
          <w:lang w:val="it-IT"/>
        </w:rPr>
        <w:t xml:space="preserve">, </w:t>
      </w:r>
      <w:r w:rsidR="00645272">
        <w:rPr>
          <w:noProof/>
          <w:lang w:val="it-IT"/>
        </w:rPr>
        <w:t>prevalentemente in</w:t>
      </w:r>
      <w:r w:rsidRPr="00883CD2">
        <w:rPr>
          <w:noProof/>
          <w:lang w:val="it-IT"/>
        </w:rPr>
        <w:t xml:space="preserve"> favore </w:t>
      </w:r>
      <w:r w:rsidR="00787DB2">
        <w:rPr>
          <w:noProof/>
          <w:lang w:val="it-IT"/>
        </w:rPr>
        <w:t xml:space="preserve">di terzi </w:t>
      </w:r>
      <w:r w:rsidR="00D13540" w:rsidRPr="00883CD2">
        <w:rPr>
          <w:noProof/>
          <w:lang w:val="it-IT"/>
        </w:rPr>
        <w:t>avvalendosi in modo prevalente dell’attività di vo</w:t>
      </w:r>
      <w:r>
        <w:rPr>
          <w:noProof/>
          <w:lang w:val="it-IT"/>
        </w:rPr>
        <w:t>lontariato dei propri associati:</w:t>
      </w:r>
    </w:p>
    <w:p w14:paraId="3855DEE5" w14:textId="77777777" w:rsidR="00D13540" w:rsidRPr="003D1461" w:rsidRDefault="008502CB" w:rsidP="003D1461">
      <w:pPr>
        <w:pStyle w:val="Paragrafoelenco"/>
        <w:numPr>
          <w:ilvl w:val="0"/>
          <w:numId w:val="38"/>
        </w:numPr>
        <w:spacing w:after="200" w:line="264" w:lineRule="auto"/>
        <w:rPr>
          <w:rFonts w:ascii="Tahoma" w:hAnsi="Tahoma"/>
          <w:noProof/>
          <w:szCs w:val="24"/>
          <w:lang w:val="it-IT"/>
        </w:rPr>
      </w:pPr>
      <w:r w:rsidRPr="003D1461">
        <w:rPr>
          <w:rFonts w:ascii="Tahoma" w:hAnsi="Tahoma"/>
          <w:noProof/>
          <w:szCs w:val="24"/>
          <w:lang w:val="it-IT"/>
        </w:rPr>
        <w:t>…………………………………..</w:t>
      </w:r>
    </w:p>
    <w:bookmarkEnd w:id="9"/>
    <w:p w14:paraId="5154D0A8" w14:textId="77777777" w:rsidR="008502CB" w:rsidRPr="003D1461" w:rsidRDefault="008502CB" w:rsidP="003D1461">
      <w:pPr>
        <w:pStyle w:val="Paragrafoelenco"/>
        <w:numPr>
          <w:ilvl w:val="0"/>
          <w:numId w:val="38"/>
        </w:numPr>
        <w:spacing w:after="200" w:line="264" w:lineRule="auto"/>
        <w:rPr>
          <w:rFonts w:ascii="Tahoma" w:hAnsi="Tahoma"/>
          <w:noProof/>
          <w:szCs w:val="24"/>
          <w:lang w:val="it-IT"/>
        </w:rPr>
      </w:pPr>
      <w:r w:rsidRPr="003D1461">
        <w:rPr>
          <w:rFonts w:ascii="Tahoma" w:hAnsi="Tahoma"/>
          <w:noProof/>
          <w:szCs w:val="24"/>
          <w:lang w:val="it-IT"/>
        </w:rPr>
        <w:t>…………………………………..</w:t>
      </w:r>
    </w:p>
    <w:p w14:paraId="22B818B6" w14:textId="15EB5203" w:rsidR="003D1461" w:rsidRPr="003D1461" w:rsidRDefault="003D1461" w:rsidP="003D1461">
      <w:pPr>
        <w:pStyle w:val="Paragrafoelenco"/>
        <w:numPr>
          <w:ilvl w:val="0"/>
          <w:numId w:val="38"/>
        </w:numPr>
        <w:spacing w:after="200" w:line="264" w:lineRule="auto"/>
        <w:rPr>
          <w:rFonts w:ascii="Tahoma" w:hAnsi="Tahoma"/>
          <w:noProof/>
          <w:szCs w:val="24"/>
          <w:lang w:val="it-IT"/>
        </w:rPr>
      </w:pPr>
      <w:r w:rsidRPr="003D1461">
        <w:rPr>
          <w:rFonts w:ascii="Tahoma" w:hAnsi="Tahoma"/>
          <w:noProof/>
          <w:szCs w:val="24"/>
          <w:lang w:val="it-IT"/>
        </w:rPr>
        <w:t>…………………………………..</w:t>
      </w:r>
    </w:p>
    <w:p w14:paraId="6D7CFEBA" w14:textId="71280E14" w:rsidR="00FF0874" w:rsidRPr="00645272" w:rsidRDefault="00FF0874" w:rsidP="00883CD2">
      <w:pPr>
        <w:rPr>
          <w:noProof/>
          <w:lang w:val="it-IT"/>
        </w:rPr>
      </w:pPr>
      <w:bookmarkStart w:id="10" w:name="_Hlk105322814"/>
      <w:r w:rsidRPr="00645272">
        <w:rPr>
          <w:noProof/>
          <w:lang w:val="it-IT"/>
        </w:rPr>
        <w:t>A titolo esemplificativo ma non esaustivo le azioni attraverso le quali si esplicheranno le attività di interesse generale si concretizzeranno in</w:t>
      </w:r>
      <w:r w:rsidR="00787DB2">
        <w:rPr>
          <w:noProof/>
          <w:lang w:val="it-IT"/>
        </w:rPr>
        <w:t>:</w:t>
      </w:r>
    </w:p>
    <w:p w14:paraId="455782B4" w14:textId="77777777" w:rsidR="008502CB" w:rsidRPr="00883CD2" w:rsidRDefault="008502CB" w:rsidP="003D1461">
      <w:pPr>
        <w:pStyle w:val="Corpotesto"/>
        <w:numPr>
          <w:ilvl w:val="0"/>
          <w:numId w:val="39"/>
        </w:numPr>
        <w:spacing w:line="360" w:lineRule="auto"/>
        <w:rPr>
          <w:rFonts w:ascii="Georgia" w:hAnsi="Georgia" w:cs="Georgia"/>
          <w:sz w:val="22"/>
          <w:szCs w:val="22"/>
        </w:rPr>
      </w:pPr>
      <w:r w:rsidRPr="00883CD2">
        <w:rPr>
          <w:rFonts w:ascii="Georgia" w:hAnsi="Georgia" w:cs="Georgia"/>
          <w:sz w:val="22"/>
          <w:szCs w:val="22"/>
        </w:rPr>
        <w:t>…………………………………..</w:t>
      </w:r>
    </w:p>
    <w:p w14:paraId="493DFFBE" w14:textId="77777777" w:rsidR="008502CB" w:rsidRPr="0004734A" w:rsidRDefault="008502CB" w:rsidP="003D1461">
      <w:pPr>
        <w:pStyle w:val="Corpotesto"/>
        <w:numPr>
          <w:ilvl w:val="0"/>
          <w:numId w:val="39"/>
        </w:numPr>
        <w:spacing w:line="360" w:lineRule="auto"/>
        <w:rPr>
          <w:rFonts w:ascii="Georgia" w:hAnsi="Georgia" w:cs="Georgia"/>
          <w:sz w:val="22"/>
          <w:szCs w:val="22"/>
        </w:rPr>
      </w:pPr>
      <w:r w:rsidRPr="00883CD2">
        <w:rPr>
          <w:rFonts w:ascii="Georgia" w:hAnsi="Georgia" w:cs="Georgia"/>
          <w:sz w:val="22"/>
          <w:szCs w:val="22"/>
        </w:rPr>
        <w:t>…………………………………..</w:t>
      </w:r>
    </w:p>
    <w:p w14:paraId="6A88F962" w14:textId="77777777" w:rsidR="008502CB" w:rsidRPr="0004734A" w:rsidRDefault="008502CB" w:rsidP="003D1461">
      <w:pPr>
        <w:pStyle w:val="Corpotesto"/>
        <w:numPr>
          <w:ilvl w:val="0"/>
          <w:numId w:val="39"/>
        </w:numPr>
        <w:spacing w:line="360" w:lineRule="auto"/>
        <w:rPr>
          <w:rFonts w:ascii="Georgia" w:hAnsi="Georgia" w:cs="Georgia"/>
          <w:sz w:val="22"/>
          <w:szCs w:val="22"/>
        </w:rPr>
      </w:pPr>
      <w:r w:rsidRPr="0004734A">
        <w:rPr>
          <w:rFonts w:ascii="Georgia" w:hAnsi="Georgia" w:cs="Georgia"/>
          <w:sz w:val="22"/>
          <w:szCs w:val="22"/>
        </w:rPr>
        <w:t>…………………………………..</w:t>
      </w:r>
    </w:p>
    <w:p w14:paraId="23D40AE1" w14:textId="77777777" w:rsidR="00883CD2" w:rsidRPr="0004734A" w:rsidRDefault="00883CD2" w:rsidP="003D1461">
      <w:pPr>
        <w:pStyle w:val="Corpotesto"/>
        <w:numPr>
          <w:ilvl w:val="0"/>
          <w:numId w:val="39"/>
        </w:numPr>
        <w:spacing w:line="360" w:lineRule="auto"/>
      </w:pPr>
      <w:proofErr w:type="gramStart"/>
      <w:r w:rsidRPr="0004734A">
        <w:rPr>
          <w:rFonts w:ascii="Georgia" w:hAnsi="Georgia" w:cs="Georgia"/>
          <w:sz w:val="22"/>
          <w:szCs w:val="22"/>
        </w:rPr>
        <w:t>svolgere</w:t>
      </w:r>
      <w:proofErr w:type="gramEnd"/>
      <w:r w:rsidRPr="0004734A">
        <w:rPr>
          <w:rFonts w:ascii="Georgia" w:hAnsi="Georgia" w:cs="Georgia"/>
          <w:sz w:val="22"/>
          <w:szCs w:val="22"/>
        </w:rPr>
        <w:t xml:space="preserve"> ogni altra attività connessa o affine a quelle sopraelencate e compiere, sempre nel rispetto </w:t>
      </w:r>
      <w:r w:rsidR="006E4D48" w:rsidRPr="0004734A">
        <w:rPr>
          <w:rFonts w:ascii="Georgia" w:hAnsi="Georgia" w:cs="Georgia"/>
          <w:sz w:val="22"/>
          <w:szCs w:val="22"/>
        </w:rPr>
        <w:t>del CTS</w:t>
      </w:r>
      <w:r w:rsidRPr="0004734A">
        <w:rPr>
          <w:rFonts w:ascii="Georgia" w:hAnsi="Georgia" w:cs="Georgia"/>
          <w:sz w:val="22"/>
          <w:szCs w:val="22"/>
        </w:rPr>
        <w:t xml:space="preserve">, ogni atto od operazione contrattuale necessaria o utile alla realizzazione diretta o indiretta </w:t>
      </w:r>
      <w:r w:rsidR="006E4D48" w:rsidRPr="0004734A">
        <w:rPr>
          <w:rFonts w:ascii="Georgia" w:hAnsi="Georgia" w:cs="Georgia"/>
          <w:sz w:val="22"/>
          <w:szCs w:val="22"/>
        </w:rPr>
        <w:t>delle finalità</w:t>
      </w:r>
      <w:r w:rsidRPr="0004734A">
        <w:rPr>
          <w:rFonts w:ascii="Georgia" w:hAnsi="Georgia" w:cs="Georgia"/>
          <w:sz w:val="22"/>
          <w:szCs w:val="22"/>
        </w:rPr>
        <w:t xml:space="preserve"> istituzionali.</w:t>
      </w:r>
    </w:p>
    <w:bookmarkEnd w:id="10"/>
    <w:p w14:paraId="18B23142" w14:textId="77777777" w:rsidR="00A95FE2" w:rsidRPr="0004734A" w:rsidRDefault="00A95FE2" w:rsidP="00A95FE2">
      <w:pPr>
        <w:rPr>
          <w:noProof/>
          <w:lang w:val="it-IT"/>
        </w:rPr>
      </w:pPr>
      <w:r w:rsidRPr="0004734A">
        <w:rPr>
          <w:noProof/>
          <w:lang w:val="it-IT"/>
        </w:rPr>
        <w:t>Per i danni derivanti da responsabilità contrattuale ed extra contrattuale, l’</w:t>
      </w:r>
      <w:r w:rsidR="00BC28EE" w:rsidRPr="0004734A">
        <w:rPr>
          <w:noProof/>
          <w:lang w:val="it-IT"/>
        </w:rPr>
        <w:t>Associazione</w:t>
      </w:r>
      <w:r w:rsidRPr="0004734A">
        <w:rPr>
          <w:noProof/>
          <w:lang w:val="it-IT"/>
        </w:rPr>
        <w:t xml:space="preserve"> può stipulare apposita polizza assicurativa di responsabilità civile.</w:t>
      </w:r>
    </w:p>
    <w:p w14:paraId="07186A73" w14:textId="540F57B2" w:rsidR="00D13540" w:rsidRPr="0004734A" w:rsidRDefault="00D13540" w:rsidP="006E4D48">
      <w:pPr>
        <w:rPr>
          <w:noProof/>
          <w:lang w:val="it-IT"/>
        </w:rPr>
      </w:pPr>
      <w:r w:rsidRPr="0004734A">
        <w:rPr>
          <w:noProof/>
          <w:lang w:val="it-IT"/>
        </w:rPr>
        <w:t>L’</w:t>
      </w:r>
      <w:r w:rsidR="00BC28EE" w:rsidRPr="0004734A">
        <w:rPr>
          <w:noProof/>
          <w:lang w:val="it-IT"/>
        </w:rPr>
        <w:t>Associazione</w:t>
      </w:r>
      <w:r w:rsidRPr="0004734A">
        <w:rPr>
          <w:noProof/>
          <w:lang w:val="it-IT"/>
        </w:rPr>
        <w:t xml:space="preserve"> può esercitare, a norma dell’art. 6 </w:t>
      </w:r>
      <w:r w:rsidR="001C1384" w:rsidRPr="0004734A">
        <w:rPr>
          <w:noProof/>
          <w:lang w:val="it-IT"/>
        </w:rPr>
        <w:t>del D. Lgs. n. 117/2017 e ss.ii.mm.</w:t>
      </w:r>
      <w:r w:rsidRPr="0004734A">
        <w:rPr>
          <w:noProof/>
          <w:lang w:val="it-IT"/>
        </w:rPr>
        <w:t>, attività diverse da quelle di interesse generale, secondarie e strumentali rispetto a queste ultime, secondo criteri e limiti definiti con apposito Decreto ministeriale. La loro individuazione è operata da parte del Consiglio Direttivo.</w:t>
      </w:r>
    </w:p>
    <w:p w14:paraId="4EB87D77" w14:textId="5481B229" w:rsidR="00D13540" w:rsidRPr="0004734A" w:rsidRDefault="00D13540" w:rsidP="006E4D48">
      <w:pPr>
        <w:rPr>
          <w:noProof/>
          <w:lang w:val="it-IT"/>
        </w:rPr>
      </w:pPr>
      <w:r w:rsidRPr="0004734A">
        <w:rPr>
          <w:noProof/>
          <w:lang w:val="it-IT"/>
        </w:rPr>
        <w:t>L’</w:t>
      </w:r>
      <w:r w:rsidR="00BC28EE" w:rsidRPr="0004734A">
        <w:rPr>
          <w:noProof/>
          <w:lang w:val="it-IT"/>
        </w:rPr>
        <w:t>Associazione</w:t>
      </w:r>
      <w:r w:rsidRPr="0004734A">
        <w:rPr>
          <w:noProof/>
          <w:lang w:val="it-IT"/>
        </w:rPr>
        <w:t xml:space="preserve"> può inoltre realizzare attività di raccolta fondi, nel rispetto dei principi di verità, trasparenza e correttezza con i sostenitori e con il pubblico, in conformità alle disposizioni contenute nell’art. 7 del D. Lgs. </w:t>
      </w:r>
      <w:r w:rsidR="001663D8" w:rsidRPr="0004734A">
        <w:rPr>
          <w:noProof/>
          <w:lang w:val="it-IT"/>
        </w:rPr>
        <w:t xml:space="preserve">n. </w:t>
      </w:r>
      <w:r w:rsidRPr="0004734A">
        <w:rPr>
          <w:noProof/>
          <w:lang w:val="it-IT"/>
        </w:rPr>
        <w:t>117/2017</w:t>
      </w:r>
      <w:r w:rsidR="001C1384" w:rsidRPr="0004734A">
        <w:t xml:space="preserve"> </w:t>
      </w:r>
      <w:r w:rsidR="001C1384" w:rsidRPr="0004734A">
        <w:rPr>
          <w:noProof/>
          <w:lang w:val="it-IT"/>
        </w:rPr>
        <w:t xml:space="preserve">e ss.ii.mm. </w:t>
      </w:r>
      <w:r w:rsidRPr="0004734A">
        <w:rPr>
          <w:noProof/>
          <w:lang w:val="it-IT"/>
        </w:rPr>
        <w:t>.</w:t>
      </w:r>
    </w:p>
    <w:p w14:paraId="16B22735" w14:textId="77777777" w:rsidR="00BC28EE" w:rsidRPr="0004734A" w:rsidRDefault="00BC28EE" w:rsidP="00AB5791">
      <w:pPr>
        <w:pStyle w:val="Titolo2"/>
      </w:pPr>
      <w:bookmarkStart w:id="11" w:name="_Toc120181044"/>
      <w:r w:rsidRPr="0004734A">
        <w:t>Volontario e attività di volontariato</w:t>
      </w:r>
      <w:bookmarkEnd w:id="11"/>
    </w:p>
    <w:p w14:paraId="4B96E216" w14:textId="7FBA9CF8" w:rsidR="00BC28EE" w:rsidRPr="0004734A" w:rsidRDefault="00BC28EE" w:rsidP="00BC28EE">
      <w:pPr>
        <w:rPr>
          <w:noProof/>
          <w:lang w:val="it-IT"/>
        </w:rPr>
      </w:pPr>
      <w:r w:rsidRPr="0004734A">
        <w:rPr>
          <w:noProof/>
          <w:lang w:val="it-IT"/>
        </w:rPr>
        <w:t>Per lo svolgimento delle attività di cui all’art. 3</w:t>
      </w:r>
      <w:r w:rsidR="009D6F53" w:rsidRPr="0004734A">
        <w:rPr>
          <w:noProof/>
          <w:lang w:val="it-IT"/>
        </w:rPr>
        <w:t xml:space="preserve"> del presente statuto</w:t>
      </w:r>
      <w:r w:rsidRPr="0004734A">
        <w:rPr>
          <w:noProof/>
          <w:lang w:val="it-IT"/>
        </w:rPr>
        <w:t xml:space="preserve"> l’Associazione si avvale prevalentemente dell’attività di volontariato dei propri associati o delle persone aderenti agli enti associati.</w:t>
      </w:r>
    </w:p>
    <w:p w14:paraId="766C4AEB" w14:textId="77777777" w:rsidR="00BC28EE" w:rsidRPr="0004734A" w:rsidRDefault="00BC28EE" w:rsidP="00BC28EE">
      <w:pPr>
        <w:rPr>
          <w:noProof/>
          <w:lang w:val="it-IT"/>
        </w:rPr>
      </w:pPr>
      <w:r w:rsidRPr="0004734A">
        <w:rPr>
          <w:noProof/>
          <w:lang w:val="it-IT"/>
        </w:rPr>
        <w:t>Il volontario</w:t>
      </w:r>
      <w:bookmarkStart w:id="12" w:name="_Hlk105323324"/>
      <w:r w:rsidRPr="0004734A">
        <w:rPr>
          <w:noProof/>
          <w:lang w:val="it-IT"/>
        </w:rPr>
        <w:t xml:space="preserve">, per sua libera scelta, </w:t>
      </w:r>
      <w:bookmarkEnd w:id="12"/>
      <w:r w:rsidRPr="0004734A">
        <w:rPr>
          <w:noProof/>
          <w:lang w:val="it-IT"/>
        </w:rPr>
        <w:t>svolge la propria attività in favore della comunità e del bene comune in modo personale, spontaneo e gratuito, senza fini di lucro, neanche indiretti ed esclusivamente per fini di solidarietà.</w:t>
      </w:r>
    </w:p>
    <w:p w14:paraId="33830CE9" w14:textId="77777777" w:rsidR="00BC28EE" w:rsidRPr="0004734A" w:rsidRDefault="00BC28EE" w:rsidP="00BC28EE">
      <w:pPr>
        <w:rPr>
          <w:noProof/>
          <w:lang w:val="it-IT"/>
        </w:rPr>
      </w:pPr>
      <w:r w:rsidRPr="0004734A">
        <w:rPr>
          <w:noProof/>
          <w:lang w:val="it-IT"/>
        </w:rPr>
        <w:lastRenderedPageBreak/>
        <w:t>La qualità di volontario è incompatibile con qualsiasi forma di rapporto di lavoro subordinato o autonomo e con ogni altro rapporto di lavoro retribuito con l’Associazione di cui il volontario è socio o associato o tramite il quale svolge la propria attività volontaria.</w:t>
      </w:r>
    </w:p>
    <w:p w14:paraId="45932415" w14:textId="77777777" w:rsidR="00BC28EE" w:rsidRPr="0004734A" w:rsidRDefault="00BC28EE" w:rsidP="00BC28EE">
      <w:pPr>
        <w:rPr>
          <w:noProof/>
          <w:lang w:val="it-IT"/>
        </w:rPr>
      </w:pPr>
      <w:r w:rsidRPr="0004734A">
        <w:rPr>
          <w:noProof/>
          <w:lang w:val="it-IT"/>
        </w:rPr>
        <w:t>L’attività del volontario non può essere retribuita in alcun modo, nemmeno dal beneficiario. Agli associati volontari possono essere rimborsate soltanto le spese effettivamente sostenute e documentate per l’attività prestata, entro i limiti massimi e alle condizioni preventivamente stabilite dal Consiglio Direttivo dell’Associazione. Sono vietati i rimborsi spesa di tipo forfetario.</w:t>
      </w:r>
    </w:p>
    <w:p w14:paraId="38DC0083" w14:textId="50791F28" w:rsidR="00BC28EE" w:rsidRPr="0004734A" w:rsidRDefault="00BC28EE" w:rsidP="00BC28EE">
      <w:pPr>
        <w:rPr>
          <w:noProof/>
          <w:lang w:val="it-IT"/>
        </w:rPr>
      </w:pPr>
      <w:r w:rsidRPr="0004734A">
        <w:rPr>
          <w:noProof/>
          <w:lang w:val="it-IT"/>
        </w:rPr>
        <w:t>Ai sensi dell’art. 17 comma 4 del CTS le spese sostenute dal volontario possono essere rimborsate anche a fronte di una autocertificazione resa ai sensi dell’art. 46 del D.P.R. n.445/2000,</w:t>
      </w:r>
      <w:r w:rsidR="00FF0874" w:rsidRPr="0004734A">
        <w:rPr>
          <w:lang w:val="it-IT"/>
        </w:rPr>
        <w:t xml:space="preserve"> </w:t>
      </w:r>
      <w:r w:rsidR="00FF0874" w:rsidRPr="0004734A">
        <w:rPr>
          <w:noProof/>
          <w:lang w:val="it-IT"/>
        </w:rPr>
        <w:t xml:space="preserve">purchè non superino l’importo di 10 euro giornalieri e 150 euro mensili,  </w:t>
      </w:r>
      <w:r w:rsidRPr="0004734A">
        <w:rPr>
          <w:noProof/>
          <w:lang w:val="it-IT"/>
        </w:rPr>
        <w:t xml:space="preserve"> previa delibera del Consiglio Direttivo che stabilisca le tipologie di spese e attività di volontariato per le quali è ammessa questa modalità semplificata di rimborso.</w:t>
      </w:r>
    </w:p>
    <w:p w14:paraId="6B0C74FC" w14:textId="071042F4" w:rsidR="00BC28EE" w:rsidRPr="0004734A" w:rsidRDefault="00BC28EE" w:rsidP="00BC28EE">
      <w:pPr>
        <w:rPr>
          <w:noProof/>
          <w:lang w:val="it-IT"/>
        </w:rPr>
      </w:pPr>
      <w:r w:rsidRPr="0004734A">
        <w:rPr>
          <w:noProof/>
          <w:lang w:val="it-IT"/>
        </w:rPr>
        <w:t xml:space="preserve">Gli associati volontari che prestano attività di volontariato sono assicurati per malattie, infortunio, e per la responsabilità civile verso i terzi ai sensi dell’art. 18 del D. Lgs. </w:t>
      </w:r>
      <w:r w:rsidR="001663D8" w:rsidRPr="0004734A">
        <w:rPr>
          <w:noProof/>
          <w:lang w:val="it-IT"/>
        </w:rPr>
        <w:t xml:space="preserve">n. </w:t>
      </w:r>
      <w:r w:rsidRPr="0004734A">
        <w:rPr>
          <w:noProof/>
          <w:lang w:val="it-IT"/>
        </w:rPr>
        <w:t>117/2017</w:t>
      </w:r>
      <w:r w:rsidR="001C1384" w:rsidRPr="0004734A">
        <w:t xml:space="preserve"> </w:t>
      </w:r>
      <w:r w:rsidR="001C1384" w:rsidRPr="0004734A">
        <w:rPr>
          <w:noProof/>
          <w:lang w:val="it-IT"/>
        </w:rPr>
        <w:t xml:space="preserve">e ss.ii.mm.  </w:t>
      </w:r>
      <w:r w:rsidRPr="0004734A">
        <w:rPr>
          <w:noProof/>
          <w:lang w:val="it-IT"/>
        </w:rPr>
        <w:t>.</w:t>
      </w:r>
    </w:p>
    <w:p w14:paraId="57F0C7C1" w14:textId="77777777" w:rsidR="00BC28EE" w:rsidRPr="0004734A" w:rsidRDefault="00BC28EE" w:rsidP="00BC28EE">
      <w:pPr>
        <w:rPr>
          <w:noProof/>
          <w:lang w:val="it-IT"/>
        </w:rPr>
      </w:pPr>
      <w:r w:rsidRPr="0004734A">
        <w:rPr>
          <w:noProof/>
          <w:lang w:val="it-IT"/>
        </w:rPr>
        <w:t>L’Associazione iscrive in un apposito registro, appositamente vidimato, i volontari che svolgono la loro attività in modo non occasionale e che risultano assicurati ai sensi del precedente comma.</w:t>
      </w:r>
    </w:p>
    <w:p w14:paraId="4B2C19A5" w14:textId="77777777" w:rsidR="00BC28EE" w:rsidRPr="0004109A" w:rsidRDefault="00BC28EE" w:rsidP="00BC28EE">
      <w:pPr>
        <w:pStyle w:val="Titolo1"/>
        <w:rPr>
          <w:noProof/>
          <w:lang w:val="it-IT"/>
        </w:rPr>
      </w:pPr>
      <w:bookmarkStart w:id="13" w:name="_Toc120181045"/>
      <w:r>
        <w:rPr>
          <w:noProof/>
          <w:lang w:val="it-IT"/>
        </w:rPr>
        <w:t>ASSOCIATI</w:t>
      </w:r>
      <w:bookmarkEnd w:id="13"/>
    </w:p>
    <w:p w14:paraId="75E0A34F" w14:textId="77777777" w:rsidR="00D13540" w:rsidRPr="0004109A" w:rsidRDefault="00D13540" w:rsidP="00AB5791">
      <w:pPr>
        <w:pStyle w:val="Titolo2"/>
      </w:pPr>
      <w:bookmarkStart w:id="14" w:name="_Toc120181046"/>
      <w:r w:rsidRPr="00AB5791">
        <w:t>Ammissione</w:t>
      </w:r>
      <w:bookmarkEnd w:id="14"/>
    </w:p>
    <w:p w14:paraId="3BA3CCB2" w14:textId="410A1163" w:rsidR="00FF0874" w:rsidRPr="00645272" w:rsidRDefault="00FF0874" w:rsidP="00F11A5C">
      <w:pPr>
        <w:rPr>
          <w:noProof/>
          <w:lang w:val="it-IT"/>
        </w:rPr>
      </w:pPr>
      <w:r w:rsidRPr="00645272">
        <w:rPr>
          <w:noProof/>
          <w:lang w:val="it-IT"/>
        </w:rPr>
        <w:t>Ai sensi dell’art. 32, comma 1, del CTS le Organizzazioni di volontariato sono associazioni  costituite da un numero non inferiore a sette persone fisiche o a tre Organizzazioni di volontariato.</w:t>
      </w:r>
    </w:p>
    <w:p w14:paraId="45E5FBC5" w14:textId="0890F215" w:rsidR="00F11A5C" w:rsidRPr="00D06704" w:rsidRDefault="00F11A5C" w:rsidP="00F11A5C">
      <w:pPr>
        <w:rPr>
          <w:noProof/>
          <w:lang w:val="it-IT"/>
        </w:rPr>
      </w:pPr>
      <w:r w:rsidRPr="00D06704">
        <w:rPr>
          <w:noProof/>
          <w:lang w:val="it-IT"/>
        </w:rPr>
        <w:t xml:space="preserve">All’Associazione possono aderire senza alcun tipo di discriminazione né limitazioni riferibili alle condizioni economiche tutti i soggetti, persone fisiche di ambo i sessi, di ogni convinzione, ideologia, confessione che si rispecchino nei fini dell’Associazione e che vogliano, con spirito di servizio e con atteggiamento di autentico dialogo e di concreta collaborazione, operare per i suddetti scopi, decidendo altresì di osservare il presente statuto. </w:t>
      </w:r>
    </w:p>
    <w:p w14:paraId="22F887F7" w14:textId="77777777" w:rsidR="00F11A5C" w:rsidRPr="00D06704" w:rsidRDefault="00F11A5C" w:rsidP="00F11A5C">
      <w:pPr>
        <w:rPr>
          <w:noProof/>
          <w:lang w:val="it-IT"/>
        </w:rPr>
      </w:pPr>
      <w:r w:rsidRPr="00D06704">
        <w:rPr>
          <w:noProof/>
          <w:lang w:val="it-IT"/>
        </w:rPr>
        <w:t xml:space="preserve">Nessun motivo legato a distinzioni di razza, sesso, religione, possesso di cittadinanza italiana o straniera può essere posto a base del rifiuto della richiesta di adesione all’Associazione. </w:t>
      </w:r>
    </w:p>
    <w:p w14:paraId="3384C894" w14:textId="77777777" w:rsidR="00F11A5C" w:rsidRDefault="00F11A5C" w:rsidP="00F11A5C">
      <w:pPr>
        <w:rPr>
          <w:noProof/>
          <w:lang w:val="it-IT"/>
        </w:rPr>
      </w:pPr>
      <w:r w:rsidRPr="00D06704">
        <w:rPr>
          <w:noProof/>
          <w:lang w:val="it-IT"/>
        </w:rPr>
        <w:t>I soci hanno stessi diritti e stessi doveri.</w:t>
      </w:r>
    </w:p>
    <w:p w14:paraId="080F91F0" w14:textId="77777777" w:rsidR="00034D22" w:rsidRDefault="00034D22" w:rsidP="00034D22">
      <w:pPr>
        <w:rPr>
          <w:noProof/>
          <w:lang w:val="it-IT"/>
        </w:rPr>
      </w:pPr>
      <w:r w:rsidRPr="00034D22">
        <w:rPr>
          <w:noProof/>
          <w:lang w:val="it-IT"/>
        </w:rPr>
        <w:lastRenderedPageBreak/>
        <w:t xml:space="preserve">Eventuali ed eccezionali preclusioni, limitazioni, esclusioni devono essere motivate e strettamente connesse alla necessità di perseguire i fini di </w:t>
      </w:r>
      <w:r w:rsidR="00C83CCE">
        <w:rPr>
          <w:noProof/>
          <w:lang w:val="it-IT"/>
        </w:rPr>
        <w:t>solidarietà e promozione</w:t>
      </w:r>
      <w:r w:rsidRPr="00034D22">
        <w:rPr>
          <w:noProof/>
          <w:lang w:val="it-IT"/>
        </w:rPr>
        <w:t xml:space="preserve"> sociale che l’</w:t>
      </w:r>
      <w:r w:rsidR="00BC28EE">
        <w:rPr>
          <w:noProof/>
          <w:lang w:val="it-IT"/>
        </w:rPr>
        <w:t>Associazione</w:t>
      </w:r>
      <w:r w:rsidRPr="00034D22">
        <w:rPr>
          <w:noProof/>
          <w:lang w:val="it-IT"/>
        </w:rPr>
        <w:t xml:space="preserve"> si propone.</w:t>
      </w:r>
    </w:p>
    <w:p w14:paraId="585E5231" w14:textId="28B10B94" w:rsidR="00A44FF5" w:rsidRPr="0004109A" w:rsidRDefault="00A44FF5" w:rsidP="00A44FF5">
      <w:pPr>
        <w:rPr>
          <w:noProof/>
          <w:lang w:val="it-IT"/>
        </w:rPr>
      </w:pPr>
      <w:r w:rsidRPr="0004109A">
        <w:rPr>
          <w:noProof/>
          <w:lang w:val="it-IT"/>
        </w:rPr>
        <w:t>Nel caso di soci minorenni</w:t>
      </w:r>
      <w:r>
        <w:rPr>
          <w:noProof/>
          <w:lang w:val="it-IT"/>
        </w:rPr>
        <w:t xml:space="preserve"> o di persone con limitata capacità giuridica</w:t>
      </w:r>
      <w:r w:rsidRPr="0004109A">
        <w:rPr>
          <w:noProof/>
          <w:lang w:val="it-IT"/>
        </w:rPr>
        <w:t xml:space="preserve">, il diritto di voto </w:t>
      </w:r>
      <w:r>
        <w:rPr>
          <w:noProof/>
          <w:lang w:val="it-IT"/>
        </w:rPr>
        <w:t xml:space="preserve">e gli altri diritti riconosciuti agli associati </w:t>
      </w:r>
      <w:r w:rsidRPr="0004109A">
        <w:rPr>
          <w:noProof/>
          <w:lang w:val="it-IT"/>
        </w:rPr>
        <w:t>sar</w:t>
      </w:r>
      <w:r>
        <w:rPr>
          <w:noProof/>
          <w:lang w:val="it-IT"/>
        </w:rPr>
        <w:t>anno</w:t>
      </w:r>
      <w:r w:rsidRPr="0004109A">
        <w:rPr>
          <w:noProof/>
          <w:lang w:val="it-IT"/>
        </w:rPr>
        <w:t xml:space="preserve"> esercitat</w:t>
      </w:r>
      <w:r>
        <w:rPr>
          <w:noProof/>
          <w:lang w:val="it-IT"/>
        </w:rPr>
        <w:t>i</w:t>
      </w:r>
      <w:r w:rsidR="00787DB2">
        <w:rPr>
          <w:noProof/>
          <w:lang w:val="it-IT"/>
        </w:rPr>
        <w:t xml:space="preserve"> </w:t>
      </w:r>
      <w:r>
        <w:rPr>
          <w:noProof/>
          <w:lang w:val="it-IT"/>
        </w:rPr>
        <w:t>dai titolari del</w:t>
      </w:r>
      <w:r w:rsidRPr="0004109A">
        <w:rPr>
          <w:noProof/>
          <w:lang w:val="it-IT"/>
        </w:rPr>
        <w:t>la responsabilità genitoriale</w:t>
      </w:r>
      <w:r>
        <w:rPr>
          <w:noProof/>
          <w:lang w:val="it-IT"/>
        </w:rPr>
        <w:t xml:space="preserve"> o tutelare</w:t>
      </w:r>
      <w:r w:rsidRPr="0004109A">
        <w:rPr>
          <w:noProof/>
          <w:lang w:val="it-IT"/>
        </w:rPr>
        <w:t xml:space="preserve"> sugli stessi</w:t>
      </w:r>
      <w:r>
        <w:rPr>
          <w:noProof/>
          <w:lang w:val="it-IT"/>
        </w:rPr>
        <w:t xml:space="preserve"> associati</w:t>
      </w:r>
      <w:r w:rsidRPr="0004109A">
        <w:rPr>
          <w:noProof/>
          <w:lang w:val="it-IT"/>
        </w:rPr>
        <w:t>.</w:t>
      </w:r>
    </w:p>
    <w:p w14:paraId="35840FDF" w14:textId="63743BDE" w:rsidR="00A44FF5" w:rsidRPr="00D06704" w:rsidRDefault="00A44FF5" w:rsidP="00A44FF5">
      <w:pPr>
        <w:rPr>
          <w:noProof/>
          <w:lang w:val="it-IT"/>
        </w:rPr>
      </w:pPr>
      <w:r w:rsidRPr="0004109A">
        <w:rPr>
          <w:noProof/>
          <w:lang w:val="it-IT"/>
        </w:rPr>
        <w:t>Possono aderire all’</w:t>
      </w:r>
      <w:r w:rsidR="00BC28EE">
        <w:rPr>
          <w:noProof/>
          <w:lang w:val="it-IT"/>
        </w:rPr>
        <w:t>Associazione</w:t>
      </w:r>
      <w:r w:rsidRPr="0004109A">
        <w:rPr>
          <w:noProof/>
          <w:lang w:val="it-IT"/>
        </w:rPr>
        <w:t xml:space="preserve"> altri enti del terzo settore o senza scopo di lucro a condizione che il loro numero non superi il cinquanta per cento del numero delle </w:t>
      </w:r>
      <w:r w:rsidR="00F11A5C" w:rsidRPr="00D06704">
        <w:rPr>
          <w:noProof/>
          <w:lang w:val="it-IT"/>
        </w:rPr>
        <w:t>organizzazioni di volontariato</w:t>
      </w:r>
      <w:r w:rsidRPr="00D06704">
        <w:rPr>
          <w:noProof/>
          <w:lang w:val="it-IT"/>
        </w:rPr>
        <w:t xml:space="preserve">. In questo ultimo caso gli enti devono perseguire finalità </w:t>
      </w:r>
      <w:r w:rsidRPr="00963359">
        <w:rPr>
          <w:noProof/>
          <w:lang w:val="it-IT"/>
        </w:rPr>
        <w:t>compatibili e/o complementari</w:t>
      </w:r>
      <w:r w:rsidRPr="00D06704">
        <w:rPr>
          <w:noProof/>
          <w:lang w:val="it-IT"/>
        </w:rPr>
        <w:t xml:space="preserve"> a quelle indicate nel precedente art.</w:t>
      </w:r>
      <w:r w:rsidR="00787DB2">
        <w:rPr>
          <w:noProof/>
          <w:lang w:val="it-IT"/>
        </w:rPr>
        <w:t xml:space="preserve"> </w:t>
      </w:r>
      <w:r w:rsidRPr="00D06704">
        <w:rPr>
          <w:noProof/>
          <w:lang w:val="it-IT"/>
        </w:rPr>
        <w:t>3.</w:t>
      </w:r>
      <w:r w:rsidR="00A01AD6">
        <w:rPr>
          <w:noProof/>
          <w:lang w:val="it-IT"/>
        </w:rPr>
        <w:t xml:space="preserve"> </w:t>
      </w:r>
      <w:r w:rsidR="00122C0C" w:rsidRPr="00D06704">
        <w:rPr>
          <w:noProof/>
          <w:lang w:val="it-IT"/>
        </w:rPr>
        <w:t>In questo caso la domanda dovrà essere presentata dal legale rappresentante del soggetto che richiede l’adesione</w:t>
      </w:r>
      <w:r w:rsidR="00D652D5" w:rsidRPr="00D06704">
        <w:rPr>
          <w:noProof/>
          <w:lang w:val="it-IT"/>
        </w:rPr>
        <w:t>, corredata dalla deliberazione dell’organo competente</w:t>
      </w:r>
      <w:r w:rsidR="00122C0C" w:rsidRPr="00D06704">
        <w:rPr>
          <w:noProof/>
          <w:lang w:val="it-IT"/>
        </w:rPr>
        <w:t>.</w:t>
      </w:r>
    </w:p>
    <w:p w14:paraId="2661B155" w14:textId="1F9ACF7C" w:rsidR="00D13540" w:rsidRPr="0004109A" w:rsidRDefault="00D13540" w:rsidP="006E4D48">
      <w:pPr>
        <w:rPr>
          <w:noProof/>
          <w:lang w:val="it-IT"/>
        </w:rPr>
      </w:pPr>
      <w:r w:rsidRPr="00D06704">
        <w:rPr>
          <w:noProof/>
          <w:lang w:val="it-IT"/>
        </w:rPr>
        <w:t>Il numero degli associati è illimitato ma, in ogni caso, non può essere inferiore al numero minimo richiesto dalla Legge. Se successivamente alla costituzione il numero dovesse scendere al di sotto del minimo richiesto, l’</w:t>
      </w:r>
      <w:r w:rsidR="00BC28EE" w:rsidRPr="00D06704">
        <w:rPr>
          <w:noProof/>
          <w:lang w:val="it-IT"/>
        </w:rPr>
        <w:t>Associazione</w:t>
      </w:r>
      <w:r w:rsidRPr="00D06704">
        <w:rPr>
          <w:noProof/>
          <w:lang w:val="it-IT"/>
        </w:rPr>
        <w:t xml:space="preserve"> dovrà darne tempestiva comunicazione all’Ufficio </w:t>
      </w:r>
      <w:r w:rsidR="00787DB2">
        <w:rPr>
          <w:noProof/>
          <w:lang w:val="it-IT"/>
        </w:rPr>
        <w:t>del Registro Unico N</w:t>
      </w:r>
      <w:r w:rsidRPr="00D06704">
        <w:rPr>
          <w:noProof/>
          <w:lang w:val="it-IT"/>
        </w:rPr>
        <w:t>azionale ed integrare il numero entro un anno.</w:t>
      </w:r>
    </w:p>
    <w:p w14:paraId="0CDCE31F" w14:textId="7D590BE6" w:rsidR="00D13540" w:rsidRPr="00A44FF5" w:rsidRDefault="00D13540" w:rsidP="00A44FF5">
      <w:pPr>
        <w:rPr>
          <w:noProof/>
          <w:lang w:val="it-IT"/>
        </w:rPr>
      </w:pPr>
      <w:r w:rsidRPr="00A44FF5">
        <w:rPr>
          <w:noProof/>
          <w:lang w:val="it-IT"/>
        </w:rPr>
        <w:t>L’ammissione all’</w:t>
      </w:r>
      <w:r w:rsidR="00BC28EE">
        <w:rPr>
          <w:noProof/>
          <w:lang w:val="it-IT"/>
        </w:rPr>
        <w:t>Associazione</w:t>
      </w:r>
      <w:r w:rsidRPr="00A44FF5">
        <w:rPr>
          <w:noProof/>
          <w:lang w:val="it-IT"/>
        </w:rPr>
        <w:t xml:space="preserve"> è deliberata dal Consiglio Direttivo su domanda dell'interessato secondo </w:t>
      </w:r>
      <w:r w:rsidR="00122C0C">
        <w:rPr>
          <w:noProof/>
          <w:lang w:val="it-IT"/>
        </w:rPr>
        <w:t xml:space="preserve">i </w:t>
      </w:r>
      <w:r w:rsidRPr="00A44FF5">
        <w:rPr>
          <w:noProof/>
          <w:lang w:val="it-IT"/>
        </w:rPr>
        <w:t xml:space="preserve">criteri non discriminatori </w:t>
      </w:r>
      <w:r w:rsidR="00122C0C">
        <w:rPr>
          <w:noProof/>
          <w:lang w:val="it-IT"/>
        </w:rPr>
        <w:t>di cui al comma</w:t>
      </w:r>
      <w:r w:rsidR="00F53316">
        <w:rPr>
          <w:noProof/>
          <w:lang w:val="it-IT"/>
        </w:rPr>
        <w:t xml:space="preserve"> 2</w:t>
      </w:r>
      <w:r w:rsidR="00122C0C">
        <w:rPr>
          <w:noProof/>
          <w:lang w:val="it-IT"/>
        </w:rPr>
        <w:t xml:space="preserve"> del presente articolo</w:t>
      </w:r>
      <w:r w:rsidRPr="00A44FF5">
        <w:rPr>
          <w:noProof/>
          <w:lang w:val="it-IT"/>
        </w:rPr>
        <w:t xml:space="preserve">. La deliberazione è comunicata all'interessato e annotata nel libro degli associati. </w:t>
      </w:r>
    </w:p>
    <w:p w14:paraId="1101DC8E" w14:textId="77777777" w:rsidR="002204EC" w:rsidRPr="00A44FF5" w:rsidRDefault="002204EC" w:rsidP="00A44FF5">
      <w:pPr>
        <w:rPr>
          <w:noProof/>
          <w:lang w:val="it-IT"/>
        </w:rPr>
      </w:pPr>
      <w:r w:rsidRPr="00A44FF5">
        <w:rPr>
          <w:noProof/>
          <w:lang w:val="it-IT"/>
        </w:rPr>
        <w:t>Nella domanda deve essere anche precisato che il richiedente si impegna ad accettare le norme dello Statuto sociale e dei regolamenti interni, ad osservare le disposizioni che saranno emanate dal Consiglio Direttivo e dall’Assemblea e a partecipare alla vita associativa.</w:t>
      </w:r>
    </w:p>
    <w:p w14:paraId="0F76E138" w14:textId="2967B481" w:rsidR="002204EC" w:rsidRPr="00122C0C" w:rsidRDefault="002204EC" w:rsidP="00122C0C">
      <w:pPr>
        <w:rPr>
          <w:noProof/>
          <w:lang w:val="it-IT"/>
        </w:rPr>
      </w:pPr>
      <w:r w:rsidRPr="00122C0C">
        <w:rPr>
          <w:noProof/>
          <w:lang w:val="it-IT"/>
        </w:rPr>
        <w:t xml:space="preserve">Le domande di ammissione presentate da soggetti minorenni </w:t>
      </w:r>
      <w:r w:rsidR="00122C0C">
        <w:rPr>
          <w:noProof/>
          <w:lang w:val="it-IT"/>
        </w:rPr>
        <w:t>o da persone con limitata capacità giuridica</w:t>
      </w:r>
      <w:r w:rsidR="00F53316">
        <w:rPr>
          <w:noProof/>
          <w:lang w:val="it-IT"/>
        </w:rPr>
        <w:t xml:space="preserve"> </w:t>
      </w:r>
      <w:r w:rsidRPr="00122C0C">
        <w:rPr>
          <w:noProof/>
          <w:lang w:val="it-IT"/>
        </w:rPr>
        <w:t xml:space="preserve">dovranno essere controfirmate dall’esercente la responsabilità </w:t>
      </w:r>
      <w:r w:rsidRPr="00F53316">
        <w:rPr>
          <w:noProof/>
          <w:lang w:val="it-IT"/>
        </w:rPr>
        <w:t>genitorial</w:t>
      </w:r>
      <w:r w:rsidR="00A01AD6" w:rsidRPr="00F53316">
        <w:rPr>
          <w:noProof/>
          <w:lang w:val="it-IT"/>
        </w:rPr>
        <w:t>e</w:t>
      </w:r>
      <w:r w:rsidRPr="00F53316">
        <w:rPr>
          <w:noProof/>
          <w:lang w:val="it-IT"/>
        </w:rPr>
        <w:t xml:space="preserve"> </w:t>
      </w:r>
      <w:r w:rsidRPr="00122C0C">
        <w:rPr>
          <w:noProof/>
          <w:lang w:val="it-IT"/>
        </w:rPr>
        <w:t>e/o tutelare, che risponde verso l’Associazione per tutte le obbligazioni dell’associato minorenne</w:t>
      </w:r>
      <w:r w:rsidR="00787DB2">
        <w:rPr>
          <w:noProof/>
          <w:lang w:val="it-IT"/>
        </w:rPr>
        <w:t xml:space="preserve"> o della persona</w:t>
      </w:r>
      <w:r w:rsidR="00122C0C">
        <w:rPr>
          <w:noProof/>
          <w:lang w:val="it-IT"/>
        </w:rPr>
        <w:t xml:space="preserve"> con limitata capacità giuridica</w:t>
      </w:r>
      <w:r w:rsidRPr="00122C0C">
        <w:rPr>
          <w:noProof/>
          <w:lang w:val="it-IT"/>
        </w:rPr>
        <w:t>.</w:t>
      </w:r>
    </w:p>
    <w:p w14:paraId="5EAAEC92" w14:textId="6BA9BE17" w:rsidR="00D13540" w:rsidRPr="00122C0C" w:rsidRDefault="00D13540" w:rsidP="00122C0C">
      <w:pPr>
        <w:rPr>
          <w:noProof/>
          <w:lang w:val="it-IT"/>
        </w:rPr>
      </w:pPr>
      <w:r w:rsidRPr="00122C0C">
        <w:rPr>
          <w:noProof/>
          <w:lang w:val="it-IT"/>
        </w:rPr>
        <w:t xml:space="preserve">In caso di rigetto della domanda, il Consiglio Direttivo comunica la decisione all’interessato entro </w:t>
      </w:r>
      <w:r w:rsidR="00F53316">
        <w:rPr>
          <w:noProof/>
          <w:lang w:val="it-IT"/>
        </w:rPr>
        <w:t>30</w:t>
      </w:r>
      <w:r w:rsidRPr="00122C0C">
        <w:rPr>
          <w:noProof/>
          <w:lang w:val="it-IT"/>
        </w:rPr>
        <w:t xml:space="preserve"> giorni, motivandola. </w:t>
      </w:r>
    </w:p>
    <w:p w14:paraId="5E4284F7" w14:textId="4950360B" w:rsidR="00D13540" w:rsidRPr="00122C0C" w:rsidRDefault="00D13540" w:rsidP="00122C0C">
      <w:pPr>
        <w:rPr>
          <w:noProof/>
          <w:lang w:val="it-IT"/>
        </w:rPr>
      </w:pPr>
      <w:r w:rsidRPr="00122C0C">
        <w:rPr>
          <w:noProof/>
          <w:lang w:val="it-IT"/>
        </w:rPr>
        <w:t xml:space="preserve">L’aspirante associato può, entro </w:t>
      </w:r>
      <w:r w:rsidR="00F53316">
        <w:rPr>
          <w:noProof/>
          <w:lang w:val="it-IT"/>
        </w:rPr>
        <w:t>30</w:t>
      </w:r>
      <w:r w:rsidRPr="00122C0C">
        <w:rPr>
          <w:noProof/>
          <w:lang w:val="it-IT"/>
        </w:rPr>
        <w:t xml:space="preserve"> giorni da tale comunicazione di rigetto, chiedere che sull'istanza si pronunci l'</w:t>
      </w:r>
      <w:r w:rsidR="00BC28EE">
        <w:rPr>
          <w:noProof/>
          <w:lang w:val="it-IT"/>
        </w:rPr>
        <w:t>Assemblea</w:t>
      </w:r>
      <w:bookmarkStart w:id="15" w:name="_Hlk105323120"/>
      <w:r w:rsidRPr="00122C0C">
        <w:rPr>
          <w:noProof/>
          <w:lang w:val="it-IT"/>
        </w:rPr>
        <w:t xml:space="preserve">, se non appositamente convocata, </w:t>
      </w:r>
      <w:bookmarkEnd w:id="15"/>
      <w:r w:rsidRPr="00122C0C">
        <w:rPr>
          <w:noProof/>
          <w:lang w:val="it-IT"/>
        </w:rPr>
        <w:t>in occasione della successiva convocazione.</w:t>
      </w:r>
    </w:p>
    <w:p w14:paraId="38F3CF19" w14:textId="77777777" w:rsidR="00D13540" w:rsidRPr="00122C0C" w:rsidRDefault="00D13540" w:rsidP="00122C0C">
      <w:pPr>
        <w:rPr>
          <w:noProof/>
          <w:lang w:val="it-IT"/>
        </w:rPr>
      </w:pPr>
      <w:r w:rsidRPr="00122C0C">
        <w:rPr>
          <w:noProof/>
          <w:lang w:val="it-IT"/>
        </w:rPr>
        <w:t xml:space="preserve">L’ammissione ad associato è a tempo indeterminato, fermo restando il diritto di recesso. </w:t>
      </w:r>
    </w:p>
    <w:p w14:paraId="7C5CC3FA" w14:textId="77777777" w:rsidR="00D13540" w:rsidRPr="00122C0C" w:rsidRDefault="00D13540" w:rsidP="00122C0C">
      <w:pPr>
        <w:rPr>
          <w:noProof/>
          <w:lang w:val="it-IT"/>
        </w:rPr>
      </w:pPr>
      <w:r w:rsidRPr="00122C0C">
        <w:rPr>
          <w:noProof/>
          <w:lang w:val="it-IT"/>
        </w:rPr>
        <w:t xml:space="preserve">Non è ammessa la categoria di associati temporanei. </w:t>
      </w:r>
    </w:p>
    <w:p w14:paraId="0DD73C1E" w14:textId="77777777" w:rsidR="00A95FE2" w:rsidRPr="00A95FE2" w:rsidRDefault="00D13540" w:rsidP="00B22505">
      <w:pPr>
        <w:spacing w:after="200" w:line="264" w:lineRule="auto"/>
        <w:rPr>
          <w:noProof/>
          <w:lang w:val="it-IT"/>
        </w:rPr>
      </w:pPr>
      <w:r w:rsidRPr="00122C0C">
        <w:rPr>
          <w:noProof/>
          <w:lang w:val="it-IT"/>
        </w:rPr>
        <w:t>La quota sociale</w:t>
      </w:r>
      <w:r w:rsidR="00122C0C">
        <w:rPr>
          <w:noProof/>
          <w:lang w:val="it-IT"/>
        </w:rPr>
        <w:t>, eventualmente deliberata dall’Assemblea,</w:t>
      </w:r>
      <w:r w:rsidRPr="00122C0C">
        <w:rPr>
          <w:noProof/>
          <w:lang w:val="it-IT"/>
        </w:rPr>
        <w:t xml:space="preserve"> è intrasmissibile a qualsiasi titolo, non rimborsabile e non rivalutabile.</w:t>
      </w:r>
    </w:p>
    <w:p w14:paraId="152A0CC3" w14:textId="667563C8" w:rsidR="00D13540" w:rsidRPr="0004109A" w:rsidRDefault="00D13540" w:rsidP="00AB5791">
      <w:pPr>
        <w:pStyle w:val="Titolo2"/>
      </w:pPr>
      <w:bookmarkStart w:id="16" w:name="_Toc120181047"/>
      <w:r w:rsidRPr="0004109A">
        <w:lastRenderedPageBreak/>
        <w:t>Diritti e doveri</w:t>
      </w:r>
      <w:bookmarkEnd w:id="16"/>
      <w:r w:rsidR="00A25D6B">
        <w:t xml:space="preserve"> degli aSSOCIATI</w:t>
      </w:r>
    </w:p>
    <w:p w14:paraId="093861B8" w14:textId="21F03042" w:rsidR="00D13540" w:rsidRPr="0004109A" w:rsidRDefault="00A25D6B" w:rsidP="00122C0C">
      <w:pPr>
        <w:rPr>
          <w:noProof/>
          <w:lang w:val="it-IT"/>
        </w:rPr>
      </w:pPr>
      <w:r>
        <w:rPr>
          <w:noProof/>
          <w:lang w:val="it-IT"/>
        </w:rPr>
        <w:t>Gli associati h</w:t>
      </w:r>
      <w:r w:rsidR="00D13540" w:rsidRPr="0004109A">
        <w:rPr>
          <w:noProof/>
          <w:lang w:val="it-IT"/>
        </w:rPr>
        <w:t>anno il diritto di:</w:t>
      </w:r>
    </w:p>
    <w:p w14:paraId="53099141"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eleggere gli organi sociali e di essere eletti negli stessi;</w:t>
      </w:r>
    </w:p>
    <w:p w14:paraId="31165A68"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essere informati sulle attività dell’</w:t>
      </w:r>
      <w:r w:rsidR="00BC28EE">
        <w:rPr>
          <w:rFonts w:cs="Times New Roman"/>
          <w:noProof/>
          <w:szCs w:val="24"/>
          <w:lang w:val="it-IT"/>
        </w:rPr>
        <w:t>Associazione</w:t>
      </w:r>
      <w:r w:rsidRPr="00122C0C">
        <w:rPr>
          <w:rFonts w:cs="Times New Roman"/>
          <w:noProof/>
          <w:szCs w:val="24"/>
          <w:lang w:val="it-IT"/>
        </w:rPr>
        <w:t xml:space="preserve"> e controllarne l’andamento;</w:t>
      </w:r>
    </w:p>
    <w:p w14:paraId="419721EC"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 xml:space="preserve">prendere atto dell’ordine del giorno delle assemblee, </w:t>
      </w:r>
    </w:p>
    <w:p w14:paraId="5DFD21EA"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esaminare i libri sociali secondo le regole stabilite dal succe</w:t>
      </w:r>
      <w:r w:rsidRPr="005A23D3">
        <w:rPr>
          <w:rFonts w:cs="Times New Roman"/>
          <w:noProof/>
          <w:szCs w:val="24"/>
          <w:lang w:val="it-IT"/>
        </w:rPr>
        <w:t>ssivo art. 1</w:t>
      </w:r>
      <w:r w:rsidR="005A23D3" w:rsidRPr="005A23D3">
        <w:rPr>
          <w:rFonts w:cs="Times New Roman"/>
          <w:noProof/>
          <w:szCs w:val="24"/>
          <w:lang w:val="it-IT"/>
        </w:rPr>
        <w:t>7</w:t>
      </w:r>
      <w:r w:rsidRPr="005A23D3">
        <w:rPr>
          <w:rFonts w:cs="Times New Roman"/>
          <w:noProof/>
          <w:szCs w:val="24"/>
          <w:lang w:val="it-IT"/>
        </w:rPr>
        <w:t>;</w:t>
      </w:r>
    </w:p>
    <w:p w14:paraId="530AFD47" w14:textId="77777777" w:rsidR="00D652D5"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 xml:space="preserve">votare in Assemblea se iscritti da almeno tre mesi nel libro degli </w:t>
      </w:r>
      <w:r w:rsidR="00D652D5">
        <w:rPr>
          <w:rFonts w:cs="Times New Roman"/>
          <w:noProof/>
          <w:szCs w:val="24"/>
          <w:lang w:val="it-IT"/>
        </w:rPr>
        <w:t>associati;</w:t>
      </w:r>
    </w:p>
    <w:p w14:paraId="67A35C84"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 xml:space="preserve">denunziare i fatti che ritiene censurabili ai sensi dell’art. 29 del </w:t>
      </w:r>
      <w:r w:rsidR="00D652D5">
        <w:rPr>
          <w:rFonts w:cs="Times New Roman"/>
          <w:noProof/>
          <w:szCs w:val="24"/>
          <w:lang w:val="it-IT"/>
        </w:rPr>
        <w:t>CTS</w:t>
      </w:r>
      <w:r w:rsidRPr="00122C0C">
        <w:rPr>
          <w:rFonts w:cs="Times New Roman"/>
          <w:noProof/>
          <w:szCs w:val="24"/>
          <w:lang w:val="it-IT"/>
        </w:rPr>
        <w:t>;</w:t>
      </w:r>
    </w:p>
    <w:p w14:paraId="012117FD" w14:textId="77777777" w:rsidR="00D13540" w:rsidRPr="00122C0C" w:rsidRDefault="00D13540" w:rsidP="00122C0C">
      <w:pPr>
        <w:rPr>
          <w:noProof/>
          <w:lang w:val="it-IT"/>
        </w:rPr>
      </w:pPr>
      <w:r w:rsidRPr="00122C0C">
        <w:rPr>
          <w:noProof/>
          <w:lang w:val="it-IT"/>
        </w:rPr>
        <w:t>e il dovere di:</w:t>
      </w:r>
    </w:p>
    <w:p w14:paraId="6DA1E4D4" w14:textId="77777777" w:rsidR="00D652D5" w:rsidRPr="00122C0C" w:rsidRDefault="00D652D5" w:rsidP="00D652D5">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rispettare il presente statuto e l’eventuale regolamento interno;</w:t>
      </w:r>
    </w:p>
    <w:p w14:paraId="76D48164" w14:textId="77777777" w:rsidR="00D652D5" w:rsidRPr="00122C0C" w:rsidRDefault="00D652D5" w:rsidP="00D652D5">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rispettare le delibere degli organi sociali;</w:t>
      </w:r>
    </w:p>
    <w:p w14:paraId="5174BFC1" w14:textId="77777777" w:rsidR="00D652D5" w:rsidRPr="00122C0C" w:rsidRDefault="00D652D5" w:rsidP="00D652D5">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partecipare alla vita associativa e contribuire al buon funzionamento dell’organizzazione e alla realizzazione delle attività statutarie tramite il proprio impegno gratuito;</w:t>
      </w:r>
    </w:p>
    <w:p w14:paraId="06ED34A5" w14:textId="77777777" w:rsidR="00D652D5" w:rsidRPr="00122C0C" w:rsidRDefault="00D652D5" w:rsidP="00D652D5">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non arrecare danni morali o materiali all’organizzazione;</w:t>
      </w:r>
    </w:p>
    <w:p w14:paraId="55095623" w14:textId="77777777" w:rsidR="00D13540" w:rsidRPr="00122C0C" w:rsidRDefault="00D13540" w:rsidP="00990913">
      <w:pPr>
        <w:pStyle w:val="Paragrafoelenco"/>
        <w:numPr>
          <w:ilvl w:val="0"/>
          <w:numId w:val="3"/>
        </w:numPr>
        <w:spacing w:after="120" w:line="264" w:lineRule="auto"/>
        <w:ind w:left="714" w:hanging="357"/>
        <w:rPr>
          <w:rFonts w:cs="Times New Roman"/>
          <w:noProof/>
          <w:szCs w:val="24"/>
          <w:lang w:val="it-IT"/>
        </w:rPr>
      </w:pPr>
      <w:r w:rsidRPr="00122C0C">
        <w:rPr>
          <w:rFonts w:cs="Times New Roman"/>
          <w:noProof/>
          <w:szCs w:val="24"/>
          <w:lang w:val="it-IT"/>
        </w:rPr>
        <w:t>versare, se prevista, la quota associativa secondo l’importo, le modalità di versamento e i termini annualmente stabiliti dall’organo competente.</w:t>
      </w:r>
    </w:p>
    <w:p w14:paraId="623A5F65" w14:textId="77777777" w:rsidR="00D13540" w:rsidRPr="0004109A" w:rsidRDefault="00D13540" w:rsidP="00AB5791">
      <w:pPr>
        <w:pStyle w:val="Titolo2"/>
      </w:pPr>
      <w:bookmarkStart w:id="17" w:name="_Toc120181048"/>
      <w:r w:rsidRPr="0004109A">
        <w:t xml:space="preserve">Perdita della </w:t>
      </w:r>
      <w:r w:rsidRPr="00AB5791">
        <w:t>qualifica</w:t>
      </w:r>
      <w:r w:rsidRPr="0004109A">
        <w:t xml:space="preserve"> di associato</w:t>
      </w:r>
      <w:bookmarkEnd w:id="17"/>
    </w:p>
    <w:p w14:paraId="746A87FF" w14:textId="77777777" w:rsidR="00D13540" w:rsidRPr="0004109A" w:rsidRDefault="00D13540" w:rsidP="00A95FE2">
      <w:pPr>
        <w:rPr>
          <w:noProof/>
          <w:lang w:val="it-IT"/>
        </w:rPr>
      </w:pPr>
      <w:r w:rsidRPr="0004109A">
        <w:rPr>
          <w:noProof/>
          <w:lang w:val="it-IT"/>
        </w:rPr>
        <w:t>La qualità di associato si perde per morte, recesso o esclusione.</w:t>
      </w:r>
    </w:p>
    <w:p w14:paraId="35F02777" w14:textId="77777777" w:rsidR="00D13540" w:rsidRPr="0004109A" w:rsidRDefault="00D13540" w:rsidP="00A95FE2">
      <w:pPr>
        <w:rPr>
          <w:noProof/>
          <w:lang w:val="it-IT"/>
        </w:rPr>
      </w:pPr>
      <w:r w:rsidRPr="0004109A">
        <w:rPr>
          <w:noProof/>
          <w:lang w:val="it-IT"/>
        </w:rPr>
        <w:t>L’associato può recedere dall’</w:t>
      </w:r>
      <w:r w:rsidR="00BC28EE">
        <w:rPr>
          <w:noProof/>
          <w:lang w:val="it-IT"/>
        </w:rPr>
        <w:t>Associazione</w:t>
      </w:r>
      <w:r w:rsidRPr="0004109A">
        <w:rPr>
          <w:noProof/>
          <w:lang w:val="it-IT"/>
        </w:rPr>
        <w:t xml:space="preserve"> mediante comunicazione scritta </w:t>
      </w:r>
      <w:r w:rsidR="00A95FE2">
        <w:rPr>
          <w:noProof/>
          <w:lang w:val="it-IT"/>
        </w:rPr>
        <w:t>al Consiglio Direttivo</w:t>
      </w:r>
      <w:r w:rsidRPr="0004109A">
        <w:rPr>
          <w:noProof/>
          <w:lang w:val="it-IT"/>
        </w:rPr>
        <w:t xml:space="preserve">. Il recesso è immediatamente efficace e il Consiglio Direttivo </w:t>
      </w:r>
      <w:r w:rsidR="00A95FE2">
        <w:rPr>
          <w:noProof/>
          <w:lang w:val="it-IT"/>
        </w:rPr>
        <w:t xml:space="preserve">ne prende atto nella prima seduta utile e </w:t>
      </w:r>
      <w:r w:rsidRPr="0004109A">
        <w:rPr>
          <w:noProof/>
          <w:lang w:val="it-IT"/>
        </w:rPr>
        <w:t>procede alla cancellazione dal Libro dei soci con decorrenza</w:t>
      </w:r>
      <w:r w:rsidR="00A95FE2">
        <w:rPr>
          <w:noProof/>
          <w:lang w:val="it-IT"/>
        </w:rPr>
        <w:t xml:space="preserve"> dalla data di trasmissione della comunicazione scritta</w:t>
      </w:r>
      <w:r w:rsidRPr="0004109A">
        <w:rPr>
          <w:noProof/>
          <w:lang w:val="it-IT"/>
        </w:rPr>
        <w:t>.</w:t>
      </w:r>
    </w:p>
    <w:p w14:paraId="0E49A55A" w14:textId="37779C5B" w:rsidR="00A95FE2" w:rsidRPr="00A01AD6" w:rsidRDefault="00D13540" w:rsidP="00F53316">
      <w:pPr>
        <w:rPr>
          <w:strike/>
          <w:noProof/>
          <w:lang w:val="it-IT"/>
        </w:rPr>
      </w:pPr>
      <w:r w:rsidRPr="0004109A">
        <w:rPr>
          <w:noProof/>
          <w:lang w:val="it-IT"/>
        </w:rPr>
        <w:t xml:space="preserve">L’associato che contravviene gravemente ai doveri </w:t>
      </w:r>
      <w:r w:rsidR="00A01AD6" w:rsidRPr="00F53316">
        <w:rPr>
          <w:noProof/>
          <w:lang w:val="it-IT"/>
        </w:rPr>
        <w:t>di cui al precedente articolo 6 del presente statuto</w:t>
      </w:r>
      <w:r w:rsidRPr="00A01AD6">
        <w:rPr>
          <w:noProof/>
          <w:color w:val="FF0000"/>
          <w:lang w:val="it-IT"/>
        </w:rPr>
        <w:t xml:space="preserve"> </w:t>
      </w:r>
      <w:r w:rsidRPr="0004109A">
        <w:rPr>
          <w:noProof/>
          <w:lang w:val="it-IT"/>
        </w:rPr>
        <w:t xml:space="preserve">può essere </w:t>
      </w:r>
      <w:r w:rsidR="00A01AD6" w:rsidRPr="00F53316">
        <w:rPr>
          <w:noProof/>
          <w:lang w:val="it-IT"/>
        </w:rPr>
        <w:t xml:space="preserve">escluso </w:t>
      </w:r>
      <w:r w:rsidR="00A95FE2" w:rsidRPr="0004109A">
        <w:rPr>
          <w:noProof/>
          <w:lang w:val="it-IT"/>
        </w:rPr>
        <w:t>dall’</w:t>
      </w:r>
      <w:r w:rsidR="00BC28EE">
        <w:rPr>
          <w:noProof/>
          <w:lang w:val="it-IT"/>
        </w:rPr>
        <w:t>Associazione</w:t>
      </w:r>
      <w:r w:rsidR="00A95FE2">
        <w:rPr>
          <w:noProof/>
          <w:lang w:val="it-IT"/>
        </w:rPr>
        <w:t xml:space="preserve"> con deliberazione </w:t>
      </w:r>
      <w:r w:rsidR="00A01AD6" w:rsidRPr="00F53316">
        <w:rPr>
          <w:noProof/>
          <w:lang w:val="it-IT"/>
        </w:rPr>
        <w:t xml:space="preserve">motivata </w:t>
      </w:r>
      <w:r w:rsidR="00A95FE2">
        <w:rPr>
          <w:noProof/>
          <w:lang w:val="it-IT"/>
        </w:rPr>
        <w:t xml:space="preserve">del Consiglio Direttivo </w:t>
      </w:r>
      <w:r w:rsidRPr="0004109A">
        <w:rPr>
          <w:noProof/>
          <w:lang w:val="it-IT"/>
        </w:rPr>
        <w:t>che deve essere comunicata all’interessato entro i successivi dieci giorni.</w:t>
      </w:r>
      <w:r w:rsidR="00A95FE2">
        <w:rPr>
          <w:noProof/>
          <w:lang w:val="it-IT"/>
        </w:rPr>
        <w:t xml:space="preserve"> </w:t>
      </w:r>
    </w:p>
    <w:p w14:paraId="3A5932C8" w14:textId="0A848751" w:rsidR="00A95FE2" w:rsidRPr="00B85411" w:rsidRDefault="00D13540" w:rsidP="00A95FE2">
      <w:pPr>
        <w:rPr>
          <w:strike/>
          <w:noProof/>
          <w:lang w:val="it-IT"/>
        </w:rPr>
      </w:pPr>
      <w:r w:rsidRPr="0004109A">
        <w:rPr>
          <w:noProof/>
          <w:lang w:val="it-IT"/>
        </w:rPr>
        <w:t xml:space="preserve">L’interessato può presentare reclamo avverso la delibera </w:t>
      </w:r>
      <w:r w:rsidR="00A95FE2">
        <w:rPr>
          <w:noProof/>
          <w:lang w:val="it-IT"/>
        </w:rPr>
        <w:t xml:space="preserve">del </w:t>
      </w:r>
      <w:r w:rsidR="001E0A04">
        <w:rPr>
          <w:noProof/>
          <w:lang w:val="it-IT"/>
        </w:rPr>
        <w:t>C</w:t>
      </w:r>
      <w:r w:rsidR="00A95FE2">
        <w:rPr>
          <w:noProof/>
          <w:lang w:val="it-IT"/>
        </w:rPr>
        <w:t>onsiglio Direttivo</w:t>
      </w:r>
      <w:r w:rsidRPr="0004109A">
        <w:rPr>
          <w:noProof/>
          <w:lang w:val="it-IT"/>
        </w:rPr>
        <w:t xml:space="preserve"> chiedendo al legale rappresentante con lettera raccomandata o pec, </w:t>
      </w:r>
      <w:r w:rsidRPr="00F53316">
        <w:rPr>
          <w:noProof/>
          <w:lang w:val="it-IT"/>
        </w:rPr>
        <w:t>entro</w:t>
      </w:r>
      <w:r w:rsidR="00787DB2">
        <w:rPr>
          <w:noProof/>
          <w:lang w:val="it-IT"/>
        </w:rPr>
        <w:t xml:space="preserve"> </w:t>
      </w:r>
      <w:r w:rsidR="00A01AD6" w:rsidRPr="00F53316">
        <w:rPr>
          <w:noProof/>
          <w:lang w:val="it-IT"/>
        </w:rPr>
        <w:t xml:space="preserve">15 </w:t>
      </w:r>
      <w:r w:rsidRPr="0004109A">
        <w:rPr>
          <w:noProof/>
          <w:lang w:val="it-IT"/>
        </w:rPr>
        <w:t>giorni dalla ricezione della comunicazione, il riesame della decisione</w:t>
      </w:r>
      <w:r w:rsidR="00A01AD6">
        <w:rPr>
          <w:noProof/>
          <w:lang w:val="it-IT"/>
        </w:rPr>
        <w:t xml:space="preserve"> </w:t>
      </w:r>
      <w:r w:rsidR="00A01AD6" w:rsidRPr="00F53316">
        <w:rPr>
          <w:noProof/>
          <w:lang w:val="it-IT"/>
        </w:rPr>
        <w:t>adottata dal Consiglio Direttivo</w:t>
      </w:r>
      <w:r w:rsidR="00B85411" w:rsidRPr="00F53316">
        <w:rPr>
          <w:noProof/>
          <w:lang w:val="it-IT"/>
        </w:rPr>
        <w:t>.</w:t>
      </w:r>
    </w:p>
    <w:p w14:paraId="0AFDE845" w14:textId="15299343" w:rsidR="00D13540" w:rsidRPr="0004109A" w:rsidRDefault="00A95FE2" w:rsidP="00A95FE2">
      <w:pPr>
        <w:rPr>
          <w:noProof/>
          <w:lang w:val="it-IT"/>
        </w:rPr>
      </w:pPr>
      <w:r>
        <w:rPr>
          <w:noProof/>
          <w:lang w:val="it-IT"/>
        </w:rPr>
        <w:t xml:space="preserve">L’Assemblea </w:t>
      </w:r>
      <w:r w:rsidR="00D13540" w:rsidRPr="0004109A">
        <w:rPr>
          <w:noProof/>
          <w:lang w:val="it-IT"/>
        </w:rPr>
        <w:t>provvede</w:t>
      </w:r>
      <w:r>
        <w:rPr>
          <w:noProof/>
          <w:lang w:val="it-IT"/>
        </w:rPr>
        <w:t xml:space="preserve">rà entro i successivi 30 giorni a </w:t>
      </w:r>
      <w:r w:rsidR="00D13540" w:rsidRPr="0004109A">
        <w:rPr>
          <w:noProof/>
          <w:lang w:val="it-IT"/>
        </w:rPr>
        <w:t>delibera</w:t>
      </w:r>
      <w:r w:rsidR="001E0A04">
        <w:rPr>
          <w:noProof/>
          <w:lang w:val="it-IT"/>
        </w:rPr>
        <w:t>re</w:t>
      </w:r>
      <w:r w:rsidR="00B85411">
        <w:rPr>
          <w:noProof/>
          <w:lang w:val="it-IT"/>
        </w:rPr>
        <w:t xml:space="preserve"> </w:t>
      </w:r>
      <w:r w:rsidR="001E0A04">
        <w:rPr>
          <w:noProof/>
          <w:lang w:val="it-IT"/>
        </w:rPr>
        <w:t xml:space="preserve">con voto segreto </w:t>
      </w:r>
      <w:r w:rsidR="00B85411" w:rsidRPr="00F53316">
        <w:rPr>
          <w:noProof/>
          <w:lang w:val="it-IT"/>
        </w:rPr>
        <w:t>sulla deliberazione di esclusione adottata dal Consiglio Direttivo,</w:t>
      </w:r>
      <w:r w:rsidR="00B85411">
        <w:rPr>
          <w:noProof/>
          <w:lang w:val="it-IT"/>
        </w:rPr>
        <w:t xml:space="preserve"> </w:t>
      </w:r>
      <w:r w:rsidR="001E0A04">
        <w:rPr>
          <w:noProof/>
          <w:lang w:val="it-IT"/>
        </w:rPr>
        <w:t xml:space="preserve">dopo </w:t>
      </w:r>
      <w:r w:rsidR="00D13540" w:rsidRPr="0004109A">
        <w:rPr>
          <w:noProof/>
          <w:lang w:val="it-IT"/>
        </w:rPr>
        <w:t>aver ascoltato l’interessato</w:t>
      </w:r>
      <w:r w:rsidR="00A942CC">
        <w:rPr>
          <w:noProof/>
          <w:lang w:val="it-IT"/>
        </w:rPr>
        <w:t xml:space="preserve"> in contradditorio</w:t>
      </w:r>
      <w:r w:rsidR="00D13540" w:rsidRPr="0004109A">
        <w:rPr>
          <w:noProof/>
          <w:lang w:val="it-IT"/>
        </w:rPr>
        <w:t xml:space="preserve">. </w:t>
      </w:r>
      <w:r w:rsidR="001E0A04">
        <w:rPr>
          <w:noProof/>
          <w:lang w:val="it-IT"/>
        </w:rPr>
        <w:t>In ogni caso l</w:t>
      </w:r>
      <w:r w:rsidR="00D13540" w:rsidRPr="0004109A">
        <w:rPr>
          <w:noProof/>
          <w:lang w:val="it-IT"/>
        </w:rPr>
        <w:t xml:space="preserve">a deliberazione </w:t>
      </w:r>
      <w:r w:rsidR="00BC28EE">
        <w:rPr>
          <w:noProof/>
          <w:lang w:val="it-IT"/>
        </w:rPr>
        <w:t>Assemblea</w:t>
      </w:r>
      <w:r w:rsidR="001E0A04">
        <w:rPr>
          <w:noProof/>
          <w:lang w:val="it-IT"/>
        </w:rPr>
        <w:t>re</w:t>
      </w:r>
      <w:r w:rsidR="00D13540" w:rsidRPr="0004109A">
        <w:rPr>
          <w:noProof/>
          <w:lang w:val="it-IT"/>
        </w:rPr>
        <w:t xml:space="preserve"> dovrà essere comunicata adeguatamente all’associato</w:t>
      </w:r>
      <w:r w:rsidR="001E0A04">
        <w:rPr>
          <w:noProof/>
          <w:lang w:val="it-IT"/>
        </w:rPr>
        <w:t>,</w:t>
      </w:r>
      <w:r w:rsidR="00D13540" w:rsidRPr="0004109A">
        <w:rPr>
          <w:noProof/>
          <w:lang w:val="it-IT"/>
        </w:rPr>
        <w:t xml:space="preserve"> il quale</w:t>
      </w:r>
      <w:r w:rsidR="001E0A04">
        <w:rPr>
          <w:noProof/>
          <w:lang w:val="it-IT"/>
        </w:rPr>
        <w:t>, in caso di esclusione,</w:t>
      </w:r>
      <w:r w:rsidR="00D13540" w:rsidRPr="0004109A">
        <w:rPr>
          <w:noProof/>
          <w:lang w:val="it-IT"/>
        </w:rPr>
        <w:t xml:space="preserve"> viene cancellato dal Libro dei soci con decorrenza dalla data della deliberazione</w:t>
      </w:r>
      <w:r w:rsidR="001E0A04">
        <w:rPr>
          <w:noProof/>
          <w:lang w:val="it-IT"/>
        </w:rPr>
        <w:t xml:space="preserve"> dell’organo </w:t>
      </w:r>
      <w:r w:rsidR="00BC28EE">
        <w:rPr>
          <w:noProof/>
          <w:lang w:val="it-IT"/>
        </w:rPr>
        <w:t>Assemblea</w:t>
      </w:r>
      <w:r w:rsidR="001E0A04">
        <w:rPr>
          <w:noProof/>
          <w:lang w:val="it-IT"/>
        </w:rPr>
        <w:t>re</w:t>
      </w:r>
      <w:r w:rsidR="00D13540" w:rsidRPr="0004109A">
        <w:rPr>
          <w:noProof/>
          <w:lang w:val="it-IT"/>
        </w:rPr>
        <w:t>.</w:t>
      </w:r>
    </w:p>
    <w:p w14:paraId="49C448BA" w14:textId="77777777" w:rsidR="00D13540" w:rsidRDefault="00D13540" w:rsidP="00A95FE2">
      <w:pPr>
        <w:rPr>
          <w:noProof/>
          <w:lang w:val="it-IT"/>
        </w:rPr>
      </w:pPr>
      <w:r w:rsidRPr="0004109A">
        <w:rPr>
          <w:noProof/>
          <w:lang w:val="it-IT"/>
        </w:rPr>
        <w:t>L’associato può ricorrere all’autorità giudiziaria entro sei mesi dal giorno di notifica della deliberazione.</w:t>
      </w:r>
    </w:p>
    <w:p w14:paraId="1096CB56" w14:textId="77777777" w:rsidR="00BC28EE" w:rsidRPr="0004109A" w:rsidRDefault="00BC28EE" w:rsidP="00BC28EE">
      <w:pPr>
        <w:pStyle w:val="Titolo1"/>
        <w:rPr>
          <w:noProof/>
          <w:lang w:val="it-IT"/>
        </w:rPr>
      </w:pPr>
      <w:bookmarkStart w:id="18" w:name="_Toc120181049"/>
      <w:r>
        <w:rPr>
          <w:noProof/>
          <w:lang w:val="it-IT"/>
        </w:rPr>
        <w:lastRenderedPageBreak/>
        <w:t>ORGANI ASSOCIATIVI</w:t>
      </w:r>
      <w:bookmarkEnd w:id="18"/>
    </w:p>
    <w:p w14:paraId="040365C2" w14:textId="77777777" w:rsidR="00D13540" w:rsidRPr="0004734A" w:rsidRDefault="008B6854" w:rsidP="00AB5791">
      <w:pPr>
        <w:pStyle w:val="Titolo2"/>
      </w:pPr>
      <w:bookmarkStart w:id="19" w:name="_Toc120181050"/>
      <w:r w:rsidRPr="00AB5791">
        <w:t>O</w:t>
      </w:r>
      <w:r w:rsidR="00D13540" w:rsidRPr="00AB5791">
        <w:t>rgani</w:t>
      </w:r>
      <w:r w:rsidR="00D13540" w:rsidRPr="0004109A">
        <w:t xml:space="preserve"> sociali</w:t>
      </w:r>
      <w:bookmarkEnd w:id="19"/>
    </w:p>
    <w:p w14:paraId="116369D8" w14:textId="77777777" w:rsidR="00D13540" w:rsidRPr="0004734A" w:rsidRDefault="00D13540" w:rsidP="001E0A04">
      <w:pPr>
        <w:rPr>
          <w:noProof/>
          <w:lang w:val="it-IT"/>
        </w:rPr>
      </w:pPr>
      <w:r w:rsidRPr="0004734A">
        <w:rPr>
          <w:noProof/>
          <w:lang w:val="it-IT"/>
        </w:rPr>
        <w:t xml:space="preserve">Sono organi </w:t>
      </w:r>
      <w:r w:rsidR="00BC28EE" w:rsidRPr="0004734A">
        <w:rPr>
          <w:noProof/>
          <w:lang w:val="it-IT"/>
        </w:rPr>
        <w:t xml:space="preserve">sociali </w:t>
      </w:r>
      <w:r w:rsidRPr="0004734A">
        <w:rPr>
          <w:noProof/>
          <w:lang w:val="it-IT"/>
        </w:rPr>
        <w:t>dell’</w:t>
      </w:r>
      <w:r w:rsidR="00BC28EE" w:rsidRPr="0004734A">
        <w:rPr>
          <w:noProof/>
          <w:lang w:val="it-IT"/>
        </w:rPr>
        <w:t>Associazione</w:t>
      </w:r>
      <w:r w:rsidRPr="0004734A">
        <w:rPr>
          <w:noProof/>
          <w:lang w:val="it-IT"/>
        </w:rPr>
        <w:t>:</w:t>
      </w:r>
    </w:p>
    <w:p w14:paraId="2DE036F2" w14:textId="77777777" w:rsidR="00D13540" w:rsidRPr="0004734A" w:rsidRDefault="001E0A04" w:rsidP="001E0A04">
      <w:pPr>
        <w:pStyle w:val="Paragrafoelenco"/>
        <w:numPr>
          <w:ilvl w:val="0"/>
          <w:numId w:val="13"/>
        </w:numPr>
        <w:rPr>
          <w:noProof/>
          <w:lang w:val="it-IT"/>
        </w:rPr>
      </w:pPr>
      <w:r w:rsidRPr="0004734A">
        <w:rPr>
          <w:noProof/>
          <w:lang w:val="it-IT"/>
        </w:rPr>
        <w:t>Assemblea degli associati,</w:t>
      </w:r>
    </w:p>
    <w:p w14:paraId="0DA8B397" w14:textId="77777777" w:rsidR="00D13540" w:rsidRPr="0004734A" w:rsidRDefault="00D13540" w:rsidP="001E0A04">
      <w:pPr>
        <w:pStyle w:val="Paragrafoelenco"/>
        <w:numPr>
          <w:ilvl w:val="0"/>
          <w:numId w:val="13"/>
        </w:numPr>
        <w:rPr>
          <w:noProof/>
          <w:lang w:val="it-IT"/>
        </w:rPr>
      </w:pPr>
      <w:r w:rsidRPr="0004734A">
        <w:rPr>
          <w:noProof/>
          <w:lang w:val="it-IT"/>
        </w:rPr>
        <w:t>Consiglio Direttivo</w:t>
      </w:r>
      <w:r w:rsidR="001E0A04" w:rsidRPr="0004734A">
        <w:rPr>
          <w:noProof/>
          <w:lang w:val="it-IT"/>
        </w:rPr>
        <w:t>;</w:t>
      </w:r>
    </w:p>
    <w:p w14:paraId="1BFE5AE2" w14:textId="77777777" w:rsidR="00D13540" w:rsidRPr="0004734A" w:rsidRDefault="00D13540" w:rsidP="001E0A04">
      <w:pPr>
        <w:pStyle w:val="Paragrafoelenco"/>
        <w:numPr>
          <w:ilvl w:val="0"/>
          <w:numId w:val="13"/>
        </w:numPr>
        <w:rPr>
          <w:noProof/>
          <w:lang w:val="it-IT"/>
        </w:rPr>
      </w:pPr>
      <w:r w:rsidRPr="0004734A">
        <w:rPr>
          <w:noProof/>
          <w:lang w:val="it-IT"/>
        </w:rPr>
        <w:t>Presidente</w:t>
      </w:r>
      <w:r w:rsidR="001E0A04" w:rsidRPr="0004734A">
        <w:rPr>
          <w:noProof/>
          <w:lang w:val="it-IT"/>
        </w:rPr>
        <w:t>;</w:t>
      </w:r>
    </w:p>
    <w:p w14:paraId="07F15E55" w14:textId="1D3C34CE" w:rsidR="00D13540" w:rsidRPr="0004734A" w:rsidRDefault="00D13540" w:rsidP="001E0A04">
      <w:pPr>
        <w:pStyle w:val="Paragrafoelenco"/>
        <w:numPr>
          <w:ilvl w:val="0"/>
          <w:numId w:val="13"/>
        </w:numPr>
        <w:rPr>
          <w:noProof/>
          <w:lang w:val="it-IT"/>
        </w:rPr>
      </w:pPr>
      <w:r w:rsidRPr="0004734A">
        <w:rPr>
          <w:noProof/>
          <w:lang w:val="it-IT"/>
        </w:rPr>
        <w:t>Organo di controllo (eventuale - nominato al verificarsi delle condizioni di cui all’art. 30 del D. Lgs</w:t>
      </w:r>
      <w:r w:rsidR="001663D8" w:rsidRPr="0004734A">
        <w:rPr>
          <w:noProof/>
          <w:lang w:val="it-IT"/>
        </w:rPr>
        <w:t>. n.</w:t>
      </w:r>
      <w:r w:rsidRPr="0004734A">
        <w:rPr>
          <w:noProof/>
          <w:lang w:val="it-IT"/>
        </w:rPr>
        <w:t xml:space="preserve"> 117/2017</w:t>
      </w:r>
      <w:r w:rsidR="00945F15" w:rsidRPr="0004734A">
        <w:t xml:space="preserve"> </w:t>
      </w:r>
      <w:r w:rsidR="00945F15" w:rsidRPr="0004734A">
        <w:rPr>
          <w:noProof/>
          <w:lang w:val="it-IT"/>
        </w:rPr>
        <w:t>e ss.ii.mm.</w:t>
      </w:r>
      <w:r w:rsidRPr="0004734A">
        <w:rPr>
          <w:noProof/>
          <w:lang w:val="it-IT"/>
        </w:rPr>
        <w:t>)</w:t>
      </w:r>
      <w:r w:rsidR="001E0A04" w:rsidRPr="0004734A">
        <w:rPr>
          <w:noProof/>
          <w:lang w:val="it-IT"/>
        </w:rPr>
        <w:t>;</w:t>
      </w:r>
    </w:p>
    <w:p w14:paraId="51BC8844" w14:textId="66DEF2F1" w:rsidR="00D13540" w:rsidRPr="0004734A" w:rsidRDefault="00D13540" w:rsidP="001E0A04">
      <w:pPr>
        <w:pStyle w:val="Paragrafoelenco"/>
        <w:numPr>
          <w:ilvl w:val="0"/>
          <w:numId w:val="13"/>
        </w:numPr>
        <w:rPr>
          <w:noProof/>
          <w:lang w:val="it-IT"/>
        </w:rPr>
      </w:pPr>
      <w:r w:rsidRPr="0004734A">
        <w:rPr>
          <w:noProof/>
          <w:lang w:val="it-IT"/>
        </w:rPr>
        <w:t>Organo di revisione (eventuale - nominato al verificarsi delle condizioni di cui all’art. 3</w:t>
      </w:r>
      <w:r w:rsidR="007F4FE4" w:rsidRPr="0004734A">
        <w:rPr>
          <w:noProof/>
          <w:lang w:val="it-IT"/>
        </w:rPr>
        <w:t>1</w:t>
      </w:r>
      <w:r w:rsidRPr="0004734A">
        <w:rPr>
          <w:noProof/>
          <w:lang w:val="it-IT"/>
        </w:rPr>
        <w:t xml:space="preserve"> del D. Lgs</w:t>
      </w:r>
      <w:r w:rsidR="001663D8" w:rsidRPr="0004734A">
        <w:rPr>
          <w:noProof/>
          <w:lang w:val="it-IT"/>
        </w:rPr>
        <w:t>. n.</w:t>
      </w:r>
      <w:r w:rsidRPr="0004734A">
        <w:rPr>
          <w:noProof/>
          <w:lang w:val="it-IT"/>
        </w:rPr>
        <w:t xml:space="preserve"> 117/2017</w:t>
      </w:r>
      <w:r w:rsidR="00945F15" w:rsidRPr="0004734A">
        <w:t xml:space="preserve"> </w:t>
      </w:r>
      <w:r w:rsidR="00945F15" w:rsidRPr="0004734A">
        <w:rPr>
          <w:noProof/>
          <w:lang w:val="it-IT"/>
        </w:rPr>
        <w:t xml:space="preserve">e ss.ii.mm. </w:t>
      </w:r>
      <w:r w:rsidRPr="0004734A">
        <w:rPr>
          <w:noProof/>
          <w:lang w:val="it-IT"/>
        </w:rPr>
        <w:t>)</w:t>
      </w:r>
      <w:r w:rsidR="001E0A04" w:rsidRPr="0004734A">
        <w:rPr>
          <w:noProof/>
          <w:lang w:val="it-IT"/>
        </w:rPr>
        <w:t>;</w:t>
      </w:r>
    </w:p>
    <w:p w14:paraId="48C48B0B" w14:textId="77777777" w:rsidR="00C83CCE" w:rsidRPr="0004734A" w:rsidRDefault="00D13540" w:rsidP="001E0A04">
      <w:pPr>
        <w:rPr>
          <w:noProof/>
          <w:lang w:val="it-IT"/>
        </w:rPr>
      </w:pPr>
      <w:r w:rsidRPr="0004734A">
        <w:rPr>
          <w:noProof/>
          <w:lang w:val="it-IT"/>
        </w:rPr>
        <w:t>Ai componenti degli organi sociali, ad eccezione di quelli dell’Organo di controllo e dell’Organo di Revisione in possesso dei requisiti di cui all'articolo 2397, secondo comma, del codice civile, non può essere attribuito alcun compenso, salvo il rimborso delle spese effettivamente sostenute e documentate per l’attività prestata ai fini dello svolgimento della funzione.</w:t>
      </w:r>
    </w:p>
    <w:p w14:paraId="371705E1" w14:textId="77777777" w:rsidR="00D13540" w:rsidRPr="0004734A" w:rsidRDefault="00BC28EE" w:rsidP="00AB5791">
      <w:pPr>
        <w:pStyle w:val="Titolo2"/>
      </w:pPr>
      <w:bookmarkStart w:id="20" w:name="_Toc120181051"/>
      <w:r w:rsidRPr="0004734A">
        <w:t>Assemblea</w:t>
      </w:r>
      <w:bookmarkEnd w:id="20"/>
    </w:p>
    <w:p w14:paraId="09495D43" w14:textId="77777777" w:rsidR="00D13540" w:rsidRPr="0004109A" w:rsidRDefault="00D13540" w:rsidP="001E0A04">
      <w:pPr>
        <w:rPr>
          <w:noProof/>
          <w:lang w:val="it-IT"/>
        </w:rPr>
      </w:pPr>
      <w:r w:rsidRPr="0004109A">
        <w:rPr>
          <w:noProof/>
          <w:lang w:val="it-IT"/>
        </w:rPr>
        <w:t>L’</w:t>
      </w:r>
      <w:r w:rsidR="00BC28EE">
        <w:rPr>
          <w:noProof/>
          <w:lang w:val="it-IT"/>
        </w:rPr>
        <w:t>Assemblea</w:t>
      </w:r>
      <w:r w:rsidRPr="0004109A">
        <w:rPr>
          <w:noProof/>
          <w:lang w:val="it-IT"/>
        </w:rPr>
        <w:t xml:space="preserve"> è l’organo sovrano ed è composta dagli associati dell’</w:t>
      </w:r>
      <w:r w:rsidR="00BC28EE">
        <w:rPr>
          <w:noProof/>
          <w:lang w:val="it-IT"/>
        </w:rPr>
        <w:t>Associazione</w:t>
      </w:r>
      <w:r w:rsidRPr="0004109A">
        <w:rPr>
          <w:noProof/>
          <w:lang w:val="it-IT"/>
        </w:rPr>
        <w:t xml:space="preserve">, iscritti nel Libro degli associati. </w:t>
      </w:r>
    </w:p>
    <w:p w14:paraId="5E8B829E" w14:textId="77777777" w:rsidR="00D13540" w:rsidRPr="0004109A" w:rsidRDefault="00D13540" w:rsidP="001E0A04">
      <w:pPr>
        <w:rPr>
          <w:noProof/>
          <w:lang w:val="it-IT"/>
        </w:rPr>
      </w:pPr>
      <w:r w:rsidRPr="0004109A">
        <w:rPr>
          <w:noProof/>
          <w:lang w:val="it-IT"/>
        </w:rPr>
        <w:t>Ciascun associato ha diritto a un voto e può farsi rappresentare da altro associato, conferendo delega scritta, anche in calce all’avviso di convocazione. Ciascun associato può rappresentare sino ad un massimo di tre associati.</w:t>
      </w:r>
    </w:p>
    <w:p w14:paraId="291ED8D7" w14:textId="1947E8B9" w:rsidR="00D13540" w:rsidRPr="0004109A" w:rsidRDefault="00D13540" w:rsidP="001E0A04">
      <w:pPr>
        <w:rPr>
          <w:noProof/>
          <w:lang w:val="it-IT"/>
        </w:rPr>
      </w:pPr>
      <w:r w:rsidRPr="0004109A">
        <w:rPr>
          <w:noProof/>
          <w:lang w:val="it-IT"/>
        </w:rPr>
        <w:t>Se sono associati altri E</w:t>
      </w:r>
      <w:r w:rsidR="007F4FE4" w:rsidRPr="0004109A">
        <w:rPr>
          <w:noProof/>
          <w:lang w:val="it-IT"/>
        </w:rPr>
        <w:t>TS</w:t>
      </w:r>
      <w:r w:rsidRPr="0004109A">
        <w:rPr>
          <w:noProof/>
          <w:lang w:val="it-IT"/>
        </w:rPr>
        <w:t xml:space="preserve"> questi hanno a disposizione massimo </w:t>
      </w:r>
      <w:r w:rsidR="00F53316">
        <w:rPr>
          <w:noProof/>
          <w:lang w:val="it-IT"/>
        </w:rPr>
        <w:t>5</w:t>
      </w:r>
      <w:r w:rsidR="00B85411">
        <w:rPr>
          <w:noProof/>
          <w:lang w:val="it-IT"/>
        </w:rPr>
        <w:t xml:space="preserve"> </w:t>
      </w:r>
      <w:r w:rsidRPr="0004109A">
        <w:rPr>
          <w:noProof/>
          <w:lang w:val="it-IT"/>
        </w:rPr>
        <w:t>voti in proporzione al numero degli iscritti.</w:t>
      </w:r>
    </w:p>
    <w:p w14:paraId="1F718A19" w14:textId="0CE0E067" w:rsidR="0082438D" w:rsidRDefault="00D13540" w:rsidP="001E0A04">
      <w:pPr>
        <w:rPr>
          <w:noProof/>
          <w:lang w:val="it-IT"/>
        </w:rPr>
      </w:pPr>
      <w:r w:rsidRPr="0004109A">
        <w:rPr>
          <w:noProof/>
          <w:lang w:val="it-IT"/>
        </w:rPr>
        <w:t>Hanno diritto di voto tutti coloro che sono iscritti da almeno tre mesi nel libro degli associati.</w:t>
      </w:r>
      <w:r w:rsidR="00B85411">
        <w:rPr>
          <w:noProof/>
          <w:lang w:val="it-IT"/>
        </w:rPr>
        <w:t xml:space="preserve"> </w:t>
      </w:r>
      <w:r w:rsidR="0082438D">
        <w:rPr>
          <w:noProof/>
          <w:lang w:val="it-IT"/>
        </w:rPr>
        <w:t>L’eventuale mancato versamento della quota associativa non comporta l’esclusione dal diritto di voto fino alla cancellazione dal Libro degli associati.</w:t>
      </w:r>
    </w:p>
    <w:p w14:paraId="2A0D9913" w14:textId="0774C856" w:rsidR="00F53316" w:rsidRPr="00897452" w:rsidRDefault="00F53316" w:rsidP="001E0A04">
      <w:pPr>
        <w:rPr>
          <w:noProof/>
          <w:lang w:val="it-IT"/>
        </w:rPr>
      </w:pPr>
      <w:r>
        <w:rPr>
          <w:noProof/>
          <w:lang w:val="it-IT"/>
        </w:rPr>
        <w:t>Ai fini del quorum costitutivo e deliberativo dell’assemblea si considera il numero di soci aventi diritto al voto.</w:t>
      </w:r>
    </w:p>
    <w:p w14:paraId="61CB9A53" w14:textId="76B7C0D1" w:rsidR="00D13540" w:rsidRPr="0004109A" w:rsidRDefault="00D13540" w:rsidP="001E0A04">
      <w:pPr>
        <w:rPr>
          <w:noProof/>
          <w:lang w:val="it-IT"/>
        </w:rPr>
      </w:pPr>
      <w:r w:rsidRPr="0004109A">
        <w:rPr>
          <w:noProof/>
          <w:lang w:val="it-IT"/>
        </w:rPr>
        <w:t>L’</w:t>
      </w:r>
      <w:r w:rsidR="00BC28EE">
        <w:rPr>
          <w:noProof/>
          <w:lang w:val="it-IT"/>
        </w:rPr>
        <w:t>Assemblea</w:t>
      </w:r>
      <w:r w:rsidRPr="0004109A">
        <w:rPr>
          <w:noProof/>
          <w:lang w:val="it-IT"/>
        </w:rPr>
        <w:t xml:space="preserve"> è presieduta dal Presidente dell’</w:t>
      </w:r>
      <w:r w:rsidR="00BC28EE">
        <w:rPr>
          <w:noProof/>
          <w:lang w:val="it-IT"/>
        </w:rPr>
        <w:t>Associazione</w:t>
      </w:r>
      <w:r w:rsidRPr="0004109A">
        <w:rPr>
          <w:noProof/>
          <w:lang w:val="it-IT"/>
        </w:rPr>
        <w:t xml:space="preserve"> o, in sua assenza, dal Vice</w:t>
      </w:r>
      <w:r w:rsidR="00787DB2">
        <w:rPr>
          <w:noProof/>
          <w:lang w:val="it-IT"/>
        </w:rPr>
        <w:t xml:space="preserve"> </w:t>
      </w:r>
      <w:r w:rsidR="00BC28EE">
        <w:rPr>
          <w:noProof/>
          <w:lang w:val="it-IT"/>
        </w:rPr>
        <w:t>Presidente</w:t>
      </w:r>
      <w:r w:rsidRPr="0004109A">
        <w:rPr>
          <w:noProof/>
          <w:lang w:val="it-IT"/>
        </w:rPr>
        <w:t xml:space="preserve"> o persona nominata a </w:t>
      </w:r>
      <w:r w:rsidR="00BC28EE">
        <w:rPr>
          <w:noProof/>
          <w:lang w:val="it-IT"/>
        </w:rPr>
        <w:t>Presidente</w:t>
      </w:r>
      <w:r w:rsidRPr="0004109A">
        <w:rPr>
          <w:noProof/>
          <w:lang w:val="it-IT"/>
        </w:rPr>
        <w:t xml:space="preserve"> dai convenuti all’</w:t>
      </w:r>
      <w:r w:rsidR="00BC28EE">
        <w:rPr>
          <w:noProof/>
          <w:lang w:val="it-IT"/>
        </w:rPr>
        <w:t>Assemblea</w:t>
      </w:r>
      <w:r w:rsidRPr="0004109A">
        <w:rPr>
          <w:noProof/>
          <w:lang w:val="it-IT"/>
        </w:rPr>
        <w:t xml:space="preserve"> stessa.</w:t>
      </w:r>
    </w:p>
    <w:p w14:paraId="5AEC59A9" w14:textId="77777777" w:rsidR="00D13540" w:rsidRPr="0004109A" w:rsidRDefault="00D13540" w:rsidP="001E0A04">
      <w:pPr>
        <w:rPr>
          <w:noProof/>
          <w:lang w:val="it-IT"/>
        </w:rPr>
      </w:pPr>
      <w:r w:rsidRPr="0004109A">
        <w:rPr>
          <w:noProof/>
          <w:lang w:val="it-IT"/>
        </w:rPr>
        <w:t>E’ convocata almeno una volta all’anno dal Presidente dell’</w:t>
      </w:r>
      <w:r w:rsidR="00BC28EE">
        <w:rPr>
          <w:noProof/>
          <w:lang w:val="it-IT"/>
        </w:rPr>
        <w:t>Associazione</w:t>
      </w:r>
      <w:r w:rsidRPr="0004109A">
        <w:rPr>
          <w:noProof/>
          <w:lang w:val="it-IT"/>
        </w:rPr>
        <w:t xml:space="preserve"> o da chi ne fa le veci mediante avviso scritto da inviare almeno 15 giorni prima di quello fissato per l’adunanza e contenente la data della riunione, l'orario, il luogo, l'ordine del giorno e l'eventuale data di seconda convocazione.</w:t>
      </w:r>
    </w:p>
    <w:p w14:paraId="38389DBC" w14:textId="77777777" w:rsidR="00D13540" w:rsidRPr="0004109A" w:rsidRDefault="00D13540" w:rsidP="001E0A04">
      <w:pPr>
        <w:rPr>
          <w:noProof/>
          <w:lang w:val="it-IT"/>
        </w:rPr>
      </w:pPr>
      <w:r w:rsidRPr="0004109A">
        <w:rPr>
          <w:noProof/>
          <w:lang w:val="it-IT"/>
        </w:rPr>
        <w:t>La seconda convocazione è fissata a distanza di almeno 24 ore dalla prima.</w:t>
      </w:r>
    </w:p>
    <w:p w14:paraId="6F07FA01" w14:textId="77777777" w:rsidR="00D13540" w:rsidRPr="0004109A" w:rsidRDefault="00D13540" w:rsidP="001E0A04">
      <w:pPr>
        <w:rPr>
          <w:noProof/>
          <w:lang w:val="it-IT"/>
        </w:rPr>
      </w:pPr>
      <w:r w:rsidRPr="0004109A">
        <w:rPr>
          <w:noProof/>
          <w:lang w:val="it-IT"/>
        </w:rPr>
        <w:lastRenderedPageBreak/>
        <w:t xml:space="preserve">Tale comunicazione può avvenire a mezzo lettera e/o e-mail </w:t>
      </w:r>
      <w:r w:rsidR="00222302">
        <w:rPr>
          <w:noProof/>
          <w:lang w:val="it-IT"/>
        </w:rPr>
        <w:t xml:space="preserve">con notifica di recapito </w:t>
      </w:r>
      <w:r w:rsidRPr="0004109A">
        <w:rPr>
          <w:noProof/>
          <w:lang w:val="it-IT"/>
        </w:rPr>
        <w:t>spedita al recapito risultante dal libro degli associati e/o mediante avviso affisso nella sede dell’</w:t>
      </w:r>
      <w:r w:rsidR="00BC28EE">
        <w:rPr>
          <w:noProof/>
          <w:lang w:val="it-IT"/>
        </w:rPr>
        <w:t>Associazione</w:t>
      </w:r>
      <w:r w:rsidRPr="0004109A">
        <w:rPr>
          <w:noProof/>
          <w:lang w:val="it-IT"/>
        </w:rPr>
        <w:t>.</w:t>
      </w:r>
    </w:p>
    <w:p w14:paraId="200EE7DC" w14:textId="77777777" w:rsidR="00D13540" w:rsidRPr="0004734A" w:rsidRDefault="00D13540" w:rsidP="001E0A04">
      <w:pPr>
        <w:rPr>
          <w:noProof/>
          <w:lang w:val="it-IT"/>
        </w:rPr>
      </w:pPr>
      <w:r w:rsidRPr="0004734A">
        <w:rPr>
          <w:noProof/>
          <w:lang w:val="it-IT"/>
        </w:rPr>
        <w:t xml:space="preserve">L’Assemblea è inoltre convocata a richiesta di almeno un decimo degli associati o quando </w:t>
      </w:r>
      <w:r w:rsidR="00593FC2" w:rsidRPr="0004734A">
        <w:rPr>
          <w:noProof/>
          <w:lang w:val="it-IT"/>
        </w:rPr>
        <w:t xml:space="preserve">la maggiornaza del Consiglio Direttivo </w:t>
      </w:r>
      <w:r w:rsidRPr="0004734A">
        <w:rPr>
          <w:noProof/>
          <w:lang w:val="it-IT"/>
        </w:rPr>
        <w:t>lo ritiene necessario.</w:t>
      </w:r>
    </w:p>
    <w:p w14:paraId="76E1A12F" w14:textId="77777777" w:rsidR="003031D7" w:rsidRPr="0004734A" w:rsidRDefault="003031D7" w:rsidP="001E0A04">
      <w:pPr>
        <w:rPr>
          <w:noProof/>
          <w:lang w:val="it-IT"/>
        </w:rPr>
      </w:pPr>
      <w:r w:rsidRPr="0004734A">
        <w:rPr>
          <w:noProof/>
          <w:lang w:val="it-IT"/>
        </w:rPr>
        <w:t>In questi casi il Presidente deve provvedere alla convocazione dell’Assemblea, la quale deve svolgersi entro 60 (sessanta) giorni dalla data della richiesta. Qualora il Presidente non provveda alla convocazione nei termini indicati, l’organo di controllo, se nominato, deve procedere in sua vece e senza ritardo alla convocazione dell’Assemblea.</w:t>
      </w:r>
    </w:p>
    <w:p w14:paraId="1938D26A" w14:textId="1008BDD3" w:rsidR="00945F15" w:rsidRPr="00945F15" w:rsidRDefault="00945F15" w:rsidP="001E0A04">
      <w:pPr>
        <w:rPr>
          <w:noProof/>
          <w:color w:val="FF0000"/>
          <w:lang w:val="it-IT"/>
        </w:rPr>
      </w:pPr>
      <w:r w:rsidRPr="0004734A">
        <w:rPr>
          <w:noProof/>
          <w:lang w:val="it-IT"/>
        </w:rPr>
        <w:t>Gli associati possono intervenire all'assemblea mediante mezzi di telecomunicazione ed esprimere il voto per via elettronica, purché sia possibile verificare l' identità dell'associato che partecipa e vota e nel rispetto dei princìpi di buona fede e di parità di trattamento. È  possibile, alle medesime condizioni, l'espressione del voto per corrispondenza</w:t>
      </w:r>
      <w:r w:rsidRPr="00945F15">
        <w:rPr>
          <w:noProof/>
          <w:color w:val="FF0000"/>
          <w:lang w:val="it-IT"/>
        </w:rPr>
        <w:t>.</w:t>
      </w:r>
    </w:p>
    <w:p w14:paraId="48F1861A" w14:textId="77777777" w:rsidR="00D13540" w:rsidRPr="0004109A" w:rsidRDefault="00D13540" w:rsidP="001E0A04">
      <w:pPr>
        <w:rPr>
          <w:noProof/>
          <w:lang w:val="it-IT"/>
        </w:rPr>
      </w:pPr>
      <w:r w:rsidRPr="0004109A">
        <w:rPr>
          <w:noProof/>
          <w:lang w:val="it-IT"/>
        </w:rPr>
        <w:t>I voti sono palesi, tranne quelli riguardanti le persone.</w:t>
      </w:r>
    </w:p>
    <w:p w14:paraId="74B2815D" w14:textId="77777777" w:rsidR="00D13540" w:rsidRPr="0004109A" w:rsidRDefault="00D13540" w:rsidP="001E0A04">
      <w:pPr>
        <w:rPr>
          <w:noProof/>
          <w:lang w:val="it-IT"/>
        </w:rPr>
      </w:pPr>
      <w:r w:rsidRPr="0004109A">
        <w:rPr>
          <w:noProof/>
          <w:lang w:val="it-IT"/>
        </w:rPr>
        <w:t>Delle riunioni dell’</w:t>
      </w:r>
      <w:r w:rsidR="00BC28EE">
        <w:rPr>
          <w:noProof/>
          <w:lang w:val="it-IT"/>
        </w:rPr>
        <w:t>Assemblea</w:t>
      </w:r>
      <w:r w:rsidRPr="0004109A">
        <w:rPr>
          <w:noProof/>
          <w:lang w:val="it-IT"/>
        </w:rPr>
        <w:t xml:space="preserve"> è redatto il verbale, sottoscritto dal Presidente e dal verbalizzante e conservato presso la sede dell’</w:t>
      </w:r>
      <w:r w:rsidR="00BC28EE">
        <w:rPr>
          <w:noProof/>
          <w:lang w:val="it-IT"/>
        </w:rPr>
        <w:t>Associazione</w:t>
      </w:r>
      <w:r w:rsidRPr="0004109A">
        <w:rPr>
          <w:noProof/>
          <w:lang w:val="it-IT"/>
        </w:rPr>
        <w:t>.</w:t>
      </w:r>
    </w:p>
    <w:p w14:paraId="7F19B887" w14:textId="013946CE" w:rsidR="00D13540" w:rsidRPr="0004109A" w:rsidRDefault="00D13540" w:rsidP="001E0A04">
      <w:pPr>
        <w:rPr>
          <w:noProof/>
          <w:lang w:val="it-IT"/>
        </w:rPr>
      </w:pPr>
      <w:r w:rsidRPr="0004109A">
        <w:rPr>
          <w:noProof/>
          <w:lang w:val="it-IT"/>
        </w:rPr>
        <w:t xml:space="preserve">L’Assemblea può essere ordinaria o straordinaria. E’ straordinaria quella convocata per la modifica </w:t>
      </w:r>
      <w:r w:rsidR="00E941A0" w:rsidRPr="00F53316">
        <w:rPr>
          <w:noProof/>
          <w:lang w:val="it-IT"/>
        </w:rPr>
        <w:t xml:space="preserve">dell’atto costitutivo </w:t>
      </w:r>
      <w:r w:rsidR="00E941A0">
        <w:rPr>
          <w:noProof/>
          <w:lang w:val="it-IT"/>
        </w:rPr>
        <w:t xml:space="preserve">o </w:t>
      </w:r>
      <w:r w:rsidRPr="0004109A">
        <w:rPr>
          <w:noProof/>
          <w:lang w:val="it-IT"/>
        </w:rPr>
        <w:t>dello statuto, lo scioglimento dell’</w:t>
      </w:r>
      <w:r w:rsidR="00BC28EE">
        <w:rPr>
          <w:noProof/>
          <w:lang w:val="it-IT"/>
        </w:rPr>
        <w:t>Associazione</w:t>
      </w:r>
      <w:r w:rsidRPr="0004109A">
        <w:rPr>
          <w:noProof/>
          <w:lang w:val="it-IT"/>
        </w:rPr>
        <w:t xml:space="preserve"> e la devoluzione del patrimonio, la fusione, trasformazione o scissione. E’ ordinaria in tutti gli altri casi.</w:t>
      </w:r>
    </w:p>
    <w:p w14:paraId="18C91B0A" w14:textId="77777777" w:rsidR="00D13540" w:rsidRPr="0004109A" w:rsidRDefault="00D13540" w:rsidP="00AB5791">
      <w:pPr>
        <w:pStyle w:val="Titolo2"/>
      </w:pPr>
      <w:bookmarkStart w:id="21" w:name="_Toc120181052"/>
      <w:r w:rsidRPr="0004109A">
        <w:t>Compiti dell’Assemblea</w:t>
      </w:r>
      <w:bookmarkEnd w:id="21"/>
    </w:p>
    <w:p w14:paraId="761F1C2E" w14:textId="77777777" w:rsidR="00D13540" w:rsidRPr="0004109A" w:rsidRDefault="00D13540" w:rsidP="001E0A04">
      <w:pPr>
        <w:rPr>
          <w:noProof/>
          <w:lang w:val="it-IT"/>
        </w:rPr>
      </w:pPr>
      <w:r w:rsidRPr="0004109A">
        <w:rPr>
          <w:noProof/>
          <w:lang w:val="it-IT"/>
        </w:rPr>
        <w:t>L’</w:t>
      </w:r>
      <w:r w:rsidR="00BC28EE">
        <w:rPr>
          <w:noProof/>
          <w:lang w:val="it-IT"/>
        </w:rPr>
        <w:t>Assemblea</w:t>
      </w:r>
      <w:r w:rsidRPr="0004109A">
        <w:rPr>
          <w:noProof/>
          <w:lang w:val="it-IT"/>
        </w:rPr>
        <w:t>:</w:t>
      </w:r>
    </w:p>
    <w:p w14:paraId="228910D7" w14:textId="77777777" w:rsidR="00D13540" w:rsidRPr="001E0A04" w:rsidRDefault="00D13540" w:rsidP="001E0A04">
      <w:pPr>
        <w:pStyle w:val="Paragrafoelenco"/>
        <w:numPr>
          <w:ilvl w:val="0"/>
          <w:numId w:val="14"/>
        </w:numPr>
        <w:rPr>
          <w:noProof/>
          <w:lang w:val="it-IT"/>
        </w:rPr>
      </w:pPr>
      <w:r w:rsidRPr="001E0A04">
        <w:rPr>
          <w:noProof/>
          <w:lang w:val="it-IT"/>
        </w:rPr>
        <w:t>determina le linee generali programmatiche dell’attività dell’</w:t>
      </w:r>
      <w:r w:rsidR="00BC28EE">
        <w:rPr>
          <w:noProof/>
          <w:lang w:val="it-IT"/>
        </w:rPr>
        <w:t>Associazione</w:t>
      </w:r>
      <w:r w:rsidRPr="001E0A04">
        <w:rPr>
          <w:noProof/>
          <w:lang w:val="it-IT"/>
        </w:rPr>
        <w:t>;</w:t>
      </w:r>
    </w:p>
    <w:p w14:paraId="6744EC73" w14:textId="77777777" w:rsidR="00D13540" w:rsidRPr="001E0A04" w:rsidRDefault="00D13540" w:rsidP="001E0A04">
      <w:pPr>
        <w:pStyle w:val="Paragrafoelenco"/>
        <w:numPr>
          <w:ilvl w:val="0"/>
          <w:numId w:val="14"/>
        </w:numPr>
        <w:rPr>
          <w:noProof/>
          <w:lang w:val="it-IT"/>
        </w:rPr>
      </w:pPr>
      <w:r w:rsidRPr="001E0A04">
        <w:rPr>
          <w:noProof/>
          <w:lang w:val="it-IT"/>
        </w:rPr>
        <w:t>nomina e revoca i componenti degli organi sociali</w:t>
      </w:r>
      <w:r w:rsidR="0042749B" w:rsidRPr="001E0A04">
        <w:rPr>
          <w:noProof/>
          <w:lang w:val="it-IT"/>
        </w:rPr>
        <w:t>, compreso il Presidente</w:t>
      </w:r>
      <w:r w:rsidR="00ED01AD" w:rsidRPr="001E0A04">
        <w:rPr>
          <w:noProof/>
          <w:lang w:val="it-IT"/>
        </w:rPr>
        <w:t xml:space="preserve"> ed eventualmente il Vice Presidente</w:t>
      </w:r>
      <w:r w:rsidRPr="001E0A04">
        <w:rPr>
          <w:noProof/>
          <w:lang w:val="it-IT"/>
        </w:rPr>
        <w:t>;</w:t>
      </w:r>
    </w:p>
    <w:p w14:paraId="5A2FE3E6" w14:textId="7A4C1E8D" w:rsidR="00D13540" w:rsidRDefault="00D13540" w:rsidP="001E0A04">
      <w:pPr>
        <w:pStyle w:val="Paragrafoelenco"/>
        <w:numPr>
          <w:ilvl w:val="0"/>
          <w:numId w:val="14"/>
        </w:numPr>
        <w:rPr>
          <w:noProof/>
          <w:lang w:val="it-IT"/>
        </w:rPr>
      </w:pPr>
      <w:r w:rsidRPr="001E0A04">
        <w:rPr>
          <w:noProof/>
          <w:lang w:val="it-IT"/>
        </w:rPr>
        <w:t>nomina e revoca, quando previsto, il soggetto incaricato della revisione legale dei conti;</w:t>
      </w:r>
    </w:p>
    <w:p w14:paraId="1BFAB54C" w14:textId="77777777" w:rsidR="00F53316" w:rsidRPr="00F53316" w:rsidRDefault="00F53316" w:rsidP="00F53316">
      <w:pPr>
        <w:pStyle w:val="Paragrafoelenco"/>
        <w:numPr>
          <w:ilvl w:val="0"/>
          <w:numId w:val="14"/>
        </w:numPr>
        <w:rPr>
          <w:noProof/>
          <w:lang w:val="it-IT"/>
        </w:rPr>
      </w:pPr>
      <w:r w:rsidRPr="00F53316">
        <w:rPr>
          <w:noProof/>
          <w:lang w:val="it-IT"/>
        </w:rPr>
        <w:t>approva il bilancio di esercizio e il bilancio sociale, quando previsto;</w:t>
      </w:r>
    </w:p>
    <w:p w14:paraId="7A46CC83" w14:textId="0874CB41" w:rsidR="00D13540" w:rsidRDefault="00D13540" w:rsidP="001E0A04">
      <w:pPr>
        <w:pStyle w:val="Paragrafoelenco"/>
        <w:numPr>
          <w:ilvl w:val="0"/>
          <w:numId w:val="14"/>
        </w:numPr>
        <w:rPr>
          <w:noProof/>
          <w:lang w:val="it-IT"/>
        </w:rPr>
      </w:pPr>
      <w:r w:rsidRPr="001E0A04">
        <w:rPr>
          <w:noProof/>
          <w:lang w:val="it-IT"/>
        </w:rPr>
        <w:t>delibera sulla responsabilità dei componenti degli organi sociali e promuove azione di responsabilità nei loro confronti;</w:t>
      </w:r>
    </w:p>
    <w:p w14:paraId="65B2C001" w14:textId="59C37BF2" w:rsidR="00E941A0" w:rsidRPr="00F53316" w:rsidRDefault="00E941A0" w:rsidP="00E941A0">
      <w:pPr>
        <w:pStyle w:val="Paragrafoelenco"/>
        <w:numPr>
          <w:ilvl w:val="0"/>
          <w:numId w:val="14"/>
        </w:numPr>
        <w:rPr>
          <w:noProof/>
          <w:lang w:val="it-IT"/>
        </w:rPr>
      </w:pPr>
      <w:r w:rsidRPr="00F53316">
        <w:rPr>
          <w:noProof/>
          <w:lang w:val="it-IT"/>
        </w:rPr>
        <w:t>delibera in merito al numero dei componenti il Consiglio Direttivo</w:t>
      </w:r>
      <w:r w:rsidR="00F53316" w:rsidRPr="00F53316">
        <w:rPr>
          <w:noProof/>
          <w:lang w:val="it-IT"/>
        </w:rPr>
        <w:t xml:space="preserve"> nei termini di cui al successivo art. 13 del presente statuto;</w:t>
      </w:r>
    </w:p>
    <w:p w14:paraId="157CE60B" w14:textId="1ED7DC8E" w:rsidR="00E941A0" w:rsidRPr="00F53316" w:rsidRDefault="00E941A0" w:rsidP="00E941A0">
      <w:pPr>
        <w:pStyle w:val="Paragrafoelenco"/>
        <w:numPr>
          <w:ilvl w:val="0"/>
          <w:numId w:val="14"/>
        </w:numPr>
        <w:rPr>
          <w:noProof/>
          <w:lang w:val="it-IT"/>
        </w:rPr>
      </w:pPr>
      <w:r w:rsidRPr="00F53316">
        <w:rPr>
          <w:noProof/>
          <w:lang w:val="it-IT"/>
        </w:rPr>
        <w:t xml:space="preserve">delibera sulla eventuale </w:t>
      </w:r>
      <w:r w:rsidR="00F53316" w:rsidRPr="00F53316">
        <w:rPr>
          <w:noProof/>
          <w:lang w:val="it-IT"/>
        </w:rPr>
        <w:t>richiesta di riesame</w:t>
      </w:r>
      <w:r w:rsidRPr="00F53316">
        <w:rPr>
          <w:noProof/>
          <w:lang w:val="it-IT"/>
        </w:rPr>
        <w:t xml:space="preserve"> promossa dall’aspirante socio  in merito alla delibera di non ammissione  del Consiglio Direttivo;</w:t>
      </w:r>
    </w:p>
    <w:p w14:paraId="7391FB40" w14:textId="26FE0DB9" w:rsidR="00E941A0" w:rsidRPr="00F53316" w:rsidRDefault="00E941A0" w:rsidP="00E941A0">
      <w:pPr>
        <w:pStyle w:val="Paragrafoelenco"/>
        <w:numPr>
          <w:ilvl w:val="0"/>
          <w:numId w:val="14"/>
        </w:numPr>
        <w:rPr>
          <w:noProof/>
          <w:lang w:val="it-IT"/>
        </w:rPr>
      </w:pPr>
      <w:r w:rsidRPr="00F53316">
        <w:rPr>
          <w:noProof/>
          <w:lang w:val="it-IT"/>
        </w:rPr>
        <w:t xml:space="preserve"> delibera sulla eventuale </w:t>
      </w:r>
      <w:r w:rsidR="00F53316" w:rsidRPr="00F53316">
        <w:rPr>
          <w:noProof/>
          <w:lang w:val="it-IT"/>
        </w:rPr>
        <w:t>richiesta di riesame</w:t>
      </w:r>
      <w:r w:rsidRPr="00F53316">
        <w:rPr>
          <w:noProof/>
          <w:lang w:val="it-IT"/>
        </w:rPr>
        <w:t xml:space="preserve"> promossa dal socio escluso  in merito alla delibera di esclusione  del Consiglio Direttivo;</w:t>
      </w:r>
    </w:p>
    <w:p w14:paraId="46D6353C" w14:textId="77777777" w:rsidR="00D13540" w:rsidRPr="001E0A04" w:rsidRDefault="00D13540" w:rsidP="001E0A04">
      <w:pPr>
        <w:pStyle w:val="Paragrafoelenco"/>
        <w:numPr>
          <w:ilvl w:val="0"/>
          <w:numId w:val="14"/>
        </w:numPr>
        <w:rPr>
          <w:noProof/>
          <w:lang w:val="it-IT"/>
        </w:rPr>
      </w:pPr>
      <w:r w:rsidRPr="001E0A04">
        <w:rPr>
          <w:noProof/>
          <w:lang w:val="it-IT"/>
        </w:rPr>
        <w:t>delibera sulle modificazioni dell'atto costitutivo o dello statuto;</w:t>
      </w:r>
    </w:p>
    <w:p w14:paraId="22C52899" w14:textId="77777777" w:rsidR="00D13540" w:rsidRPr="001E0A04" w:rsidRDefault="00D13540" w:rsidP="001E0A04">
      <w:pPr>
        <w:pStyle w:val="Paragrafoelenco"/>
        <w:numPr>
          <w:ilvl w:val="0"/>
          <w:numId w:val="14"/>
        </w:numPr>
        <w:rPr>
          <w:noProof/>
          <w:lang w:val="it-IT"/>
        </w:rPr>
      </w:pPr>
      <w:r w:rsidRPr="001E0A04">
        <w:rPr>
          <w:noProof/>
          <w:lang w:val="it-IT"/>
        </w:rPr>
        <w:lastRenderedPageBreak/>
        <w:t xml:space="preserve">approva l'eventuale regolamento dei lavori </w:t>
      </w:r>
      <w:r w:rsidR="00BC28EE">
        <w:rPr>
          <w:noProof/>
          <w:lang w:val="it-IT"/>
        </w:rPr>
        <w:t>Assemblea</w:t>
      </w:r>
      <w:r w:rsidRPr="001E0A04">
        <w:rPr>
          <w:noProof/>
          <w:lang w:val="it-IT"/>
        </w:rPr>
        <w:t>ri;</w:t>
      </w:r>
    </w:p>
    <w:p w14:paraId="00B33B58" w14:textId="77777777" w:rsidR="00D13540" w:rsidRPr="001E0A04" w:rsidRDefault="00D13540" w:rsidP="001E0A04">
      <w:pPr>
        <w:pStyle w:val="Paragrafoelenco"/>
        <w:numPr>
          <w:ilvl w:val="0"/>
          <w:numId w:val="14"/>
        </w:numPr>
        <w:rPr>
          <w:noProof/>
          <w:lang w:val="it-IT"/>
        </w:rPr>
      </w:pPr>
      <w:r w:rsidRPr="001E0A04">
        <w:rPr>
          <w:noProof/>
          <w:lang w:val="it-IT"/>
        </w:rPr>
        <w:t>delibera lo scioglimento, la trasformazione, la fusione o la scissione dell'</w:t>
      </w:r>
      <w:r w:rsidR="00BC28EE">
        <w:rPr>
          <w:noProof/>
          <w:lang w:val="it-IT"/>
        </w:rPr>
        <w:t>Associazione</w:t>
      </w:r>
      <w:r w:rsidRPr="001E0A04">
        <w:rPr>
          <w:noProof/>
          <w:lang w:val="it-IT"/>
        </w:rPr>
        <w:t>;</w:t>
      </w:r>
    </w:p>
    <w:p w14:paraId="76F85690" w14:textId="77777777" w:rsidR="00D13540" w:rsidRPr="001E0A04" w:rsidRDefault="00D13540" w:rsidP="001E0A04">
      <w:pPr>
        <w:pStyle w:val="Paragrafoelenco"/>
        <w:numPr>
          <w:ilvl w:val="0"/>
          <w:numId w:val="14"/>
        </w:numPr>
        <w:rPr>
          <w:noProof/>
          <w:lang w:val="it-IT"/>
        </w:rPr>
      </w:pPr>
      <w:r w:rsidRPr="001E0A04">
        <w:rPr>
          <w:noProof/>
          <w:lang w:val="it-IT"/>
        </w:rPr>
        <w:t>delibera sugli altri oggetti attribuiti dalla legge, dall'atto costitutivo o dallo statuto alla sua competenza.</w:t>
      </w:r>
    </w:p>
    <w:p w14:paraId="301DC9FA" w14:textId="77777777" w:rsidR="00D13540" w:rsidRPr="0004109A" w:rsidRDefault="00D13540" w:rsidP="00AB5791">
      <w:pPr>
        <w:pStyle w:val="Titolo2"/>
      </w:pPr>
      <w:bookmarkStart w:id="22" w:name="_Toc120181053"/>
      <w:r w:rsidRPr="00AB5791">
        <w:t>Assemblea</w:t>
      </w:r>
      <w:r w:rsidRPr="0004109A">
        <w:t xml:space="preserve"> ordinaria</w:t>
      </w:r>
      <w:bookmarkEnd w:id="22"/>
    </w:p>
    <w:p w14:paraId="01DA3DFC" w14:textId="77777777" w:rsidR="00D13540" w:rsidRPr="0004109A" w:rsidRDefault="00D13540" w:rsidP="001E0A04">
      <w:pPr>
        <w:rPr>
          <w:noProof/>
          <w:lang w:val="it-IT"/>
        </w:rPr>
      </w:pPr>
      <w:r w:rsidRPr="0004109A">
        <w:rPr>
          <w:noProof/>
          <w:lang w:val="it-IT"/>
        </w:rPr>
        <w:t>L’</w:t>
      </w:r>
      <w:r w:rsidR="00BC28EE">
        <w:rPr>
          <w:noProof/>
          <w:lang w:val="it-IT"/>
        </w:rPr>
        <w:t>Assemblea</w:t>
      </w:r>
      <w:r w:rsidRPr="0004109A">
        <w:rPr>
          <w:noProof/>
          <w:lang w:val="it-IT"/>
        </w:rPr>
        <w:t xml:space="preserve"> ordinaria è regolarmente costituita in prima convocazione con la presenza della metà più uno degli associati, presenti in proprio o per delega, e in seconda convocazione qualunque sia il numero degli associati presenti, in proprio o in delega.</w:t>
      </w:r>
    </w:p>
    <w:p w14:paraId="2C88AEEF" w14:textId="0D7F7AF0" w:rsidR="00D13540" w:rsidRPr="0004109A" w:rsidRDefault="00D13540" w:rsidP="001E0A04">
      <w:pPr>
        <w:rPr>
          <w:noProof/>
          <w:lang w:val="it-IT"/>
        </w:rPr>
      </w:pPr>
      <w:r w:rsidRPr="0004109A">
        <w:rPr>
          <w:noProof/>
          <w:lang w:val="it-IT"/>
        </w:rPr>
        <w:t>L’</w:t>
      </w:r>
      <w:r w:rsidR="00BC28EE">
        <w:rPr>
          <w:noProof/>
          <w:lang w:val="it-IT"/>
        </w:rPr>
        <w:t>Assemblea</w:t>
      </w:r>
      <w:r w:rsidR="0029338B">
        <w:rPr>
          <w:noProof/>
          <w:lang w:val="it-IT"/>
        </w:rPr>
        <w:t xml:space="preserve"> </w:t>
      </w:r>
      <w:r w:rsidR="00390FBB">
        <w:rPr>
          <w:noProof/>
          <w:lang w:val="it-IT"/>
        </w:rPr>
        <w:t xml:space="preserve">ordinaria </w:t>
      </w:r>
      <w:r w:rsidRPr="0004109A">
        <w:rPr>
          <w:noProof/>
          <w:lang w:val="it-IT"/>
        </w:rPr>
        <w:t xml:space="preserve">delibera a maggioranza dei voti dei presenti. </w:t>
      </w:r>
    </w:p>
    <w:p w14:paraId="667506D4" w14:textId="5E79307C" w:rsidR="00D13540" w:rsidRPr="0004109A" w:rsidRDefault="00D13540" w:rsidP="001E0A04">
      <w:pPr>
        <w:rPr>
          <w:noProof/>
          <w:lang w:val="it-IT"/>
        </w:rPr>
      </w:pPr>
      <w:r w:rsidRPr="0004109A">
        <w:rPr>
          <w:noProof/>
          <w:lang w:val="it-IT"/>
        </w:rPr>
        <w:t xml:space="preserve">Nelle deliberazioni di approvazione del bilancio e in quelle che riguardano la loro responsabilità, </w:t>
      </w:r>
      <w:r w:rsidR="00390FBB">
        <w:rPr>
          <w:noProof/>
          <w:lang w:val="it-IT"/>
        </w:rPr>
        <w:t xml:space="preserve"> i componenti del Consiglio Direttivo</w:t>
      </w:r>
      <w:r w:rsidR="00E941A0">
        <w:rPr>
          <w:noProof/>
          <w:lang w:val="it-IT"/>
        </w:rPr>
        <w:t xml:space="preserve"> </w:t>
      </w:r>
      <w:r w:rsidRPr="0004109A">
        <w:rPr>
          <w:noProof/>
          <w:lang w:val="it-IT"/>
        </w:rPr>
        <w:t>non hanno diritto di voto.</w:t>
      </w:r>
    </w:p>
    <w:p w14:paraId="3293DC5E" w14:textId="77777777" w:rsidR="00D13540" w:rsidRPr="0004109A" w:rsidRDefault="00D13540" w:rsidP="00AB5791">
      <w:pPr>
        <w:pStyle w:val="Titolo2"/>
      </w:pPr>
      <w:bookmarkStart w:id="23" w:name="_Toc120181054"/>
      <w:r w:rsidRPr="0004109A">
        <w:t xml:space="preserve">Assemblea </w:t>
      </w:r>
      <w:r w:rsidRPr="00AB5791">
        <w:t>straordinaria</w:t>
      </w:r>
      <w:bookmarkEnd w:id="23"/>
    </w:p>
    <w:p w14:paraId="6D79C475" w14:textId="77777777" w:rsidR="00D13540" w:rsidRPr="0004109A" w:rsidRDefault="00D13540" w:rsidP="001E0A04">
      <w:pPr>
        <w:rPr>
          <w:noProof/>
          <w:lang w:val="it-IT"/>
        </w:rPr>
      </w:pPr>
      <w:r w:rsidRPr="0004109A">
        <w:rPr>
          <w:noProof/>
          <w:lang w:val="it-IT"/>
        </w:rPr>
        <w:t>L’</w:t>
      </w:r>
      <w:r w:rsidR="00BC28EE">
        <w:rPr>
          <w:noProof/>
          <w:lang w:val="it-IT"/>
        </w:rPr>
        <w:t>Assemblea</w:t>
      </w:r>
      <w:r w:rsidRPr="0004109A">
        <w:rPr>
          <w:noProof/>
          <w:lang w:val="it-IT"/>
        </w:rPr>
        <w:t xml:space="preserve"> straordinaria modifica </w:t>
      </w:r>
      <w:r w:rsidR="001E0A04">
        <w:rPr>
          <w:noProof/>
          <w:lang w:val="it-IT"/>
        </w:rPr>
        <w:t xml:space="preserve">l’atto costitutivo e </w:t>
      </w:r>
      <w:r w:rsidRPr="0004109A">
        <w:rPr>
          <w:noProof/>
          <w:lang w:val="it-IT"/>
        </w:rPr>
        <w:t>lo statuto dell’</w:t>
      </w:r>
      <w:r w:rsidR="00BC28EE">
        <w:rPr>
          <w:noProof/>
          <w:lang w:val="it-IT"/>
        </w:rPr>
        <w:t>Associazione</w:t>
      </w:r>
      <w:r w:rsidRPr="0004109A">
        <w:rPr>
          <w:noProof/>
          <w:lang w:val="it-IT"/>
        </w:rPr>
        <w:t xml:space="preserve"> con la presenza di almeno ¾ degli associati e il voto favorevole della maggioranza dei presenti. </w:t>
      </w:r>
      <w:bookmarkStart w:id="24" w:name="_Hlk105325031"/>
      <w:r w:rsidRPr="0004109A">
        <w:rPr>
          <w:noProof/>
          <w:lang w:val="it-IT"/>
        </w:rPr>
        <w:t>La trasformazione dell’ente rientra tra le modifiche statutarie.</w:t>
      </w:r>
      <w:bookmarkEnd w:id="24"/>
    </w:p>
    <w:p w14:paraId="7372B330" w14:textId="77777777" w:rsidR="00964ED1" w:rsidRPr="0004109A" w:rsidRDefault="00964ED1" w:rsidP="001E0A04">
      <w:pPr>
        <w:rPr>
          <w:noProof/>
          <w:lang w:val="it-IT"/>
        </w:rPr>
      </w:pPr>
      <w:bookmarkStart w:id="25" w:name="_Hlk105325059"/>
      <w:r w:rsidRPr="0004109A">
        <w:rPr>
          <w:noProof/>
          <w:lang w:val="it-IT"/>
        </w:rPr>
        <w:t xml:space="preserve">L’Assemblea straordinaria delibera lo scioglimento, la liquidazione e relativa devoluzione del patrimonio, </w:t>
      </w:r>
      <w:r w:rsidR="001E0A04">
        <w:rPr>
          <w:noProof/>
          <w:lang w:val="it-IT"/>
        </w:rPr>
        <w:t>nonch</w:t>
      </w:r>
      <w:r w:rsidR="002476E2">
        <w:rPr>
          <w:noProof/>
          <w:lang w:val="it-IT"/>
        </w:rPr>
        <w:t>é</w:t>
      </w:r>
      <w:r w:rsidRPr="0004109A">
        <w:rPr>
          <w:noProof/>
          <w:lang w:val="it-IT"/>
        </w:rPr>
        <w:t xml:space="preserve">la fusione e scissione con il voto favorevole di almeno i </w:t>
      </w:r>
      <w:r w:rsidR="00ED01AD">
        <w:rPr>
          <w:noProof/>
          <w:lang w:val="it-IT"/>
        </w:rPr>
        <w:t>3/4</w:t>
      </w:r>
      <w:r w:rsidRPr="0004109A">
        <w:rPr>
          <w:noProof/>
          <w:lang w:val="it-IT"/>
        </w:rPr>
        <w:t xml:space="preserve"> degli associati.</w:t>
      </w:r>
    </w:p>
    <w:p w14:paraId="12512DDA" w14:textId="77777777" w:rsidR="00D13540" w:rsidRPr="0004109A" w:rsidRDefault="00D13540" w:rsidP="00AB5791">
      <w:pPr>
        <w:pStyle w:val="Titolo2"/>
      </w:pPr>
      <w:bookmarkStart w:id="26" w:name="_Toc120181055"/>
      <w:bookmarkEnd w:id="25"/>
      <w:r w:rsidRPr="00AB5791">
        <w:t>Consiglio</w:t>
      </w:r>
      <w:r w:rsidRPr="0004109A">
        <w:t xml:space="preserve"> Direttivo</w:t>
      </w:r>
      <w:bookmarkEnd w:id="26"/>
    </w:p>
    <w:p w14:paraId="4F58CFF2" w14:textId="77777777" w:rsidR="00D13540" w:rsidRPr="0004109A" w:rsidRDefault="00D13540" w:rsidP="001E0A04">
      <w:pPr>
        <w:rPr>
          <w:noProof/>
          <w:lang w:val="it-IT"/>
        </w:rPr>
      </w:pPr>
      <w:bookmarkStart w:id="27" w:name="_Hlk105325181"/>
      <w:r w:rsidRPr="0004109A">
        <w:rPr>
          <w:noProof/>
          <w:lang w:val="it-IT"/>
        </w:rPr>
        <w:t>Il Consiglio Direttivo governa l’</w:t>
      </w:r>
      <w:r w:rsidR="00BC28EE">
        <w:rPr>
          <w:noProof/>
          <w:lang w:val="it-IT"/>
        </w:rPr>
        <w:t>Associazione</w:t>
      </w:r>
      <w:r w:rsidRPr="0004109A">
        <w:rPr>
          <w:noProof/>
          <w:lang w:val="it-IT"/>
        </w:rPr>
        <w:t xml:space="preserve"> ed opera in attuazione delle volontà e degli indirizzi generali dell’</w:t>
      </w:r>
      <w:r w:rsidR="00BC28EE">
        <w:rPr>
          <w:noProof/>
          <w:lang w:val="it-IT"/>
        </w:rPr>
        <w:t>Assemblea</w:t>
      </w:r>
      <w:r w:rsidRPr="0004109A">
        <w:rPr>
          <w:noProof/>
          <w:lang w:val="it-IT"/>
        </w:rPr>
        <w:t xml:space="preserve"> alla quale risponde direttamente e dalla quale può essere revocato. </w:t>
      </w:r>
    </w:p>
    <w:bookmarkEnd w:id="27"/>
    <w:p w14:paraId="1D2E6942" w14:textId="7314FBAB" w:rsidR="00D13540" w:rsidRPr="0004109A" w:rsidRDefault="00D13540" w:rsidP="001E0A04">
      <w:pPr>
        <w:rPr>
          <w:noProof/>
          <w:lang w:val="it-IT"/>
        </w:rPr>
      </w:pPr>
      <w:r w:rsidRPr="0004109A">
        <w:rPr>
          <w:noProof/>
          <w:lang w:val="it-IT"/>
        </w:rPr>
        <w:t xml:space="preserve">Il Consiglio Direttivo </w:t>
      </w:r>
      <w:r w:rsidR="00383586" w:rsidRPr="0004109A">
        <w:rPr>
          <w:noProof/>
          <w:lang w:val="it-IT"/>
        </w:rPr>
        <w:t>è composto</w:t>
      </w:r>
      <w:r w:rsidR="00383586">
        <w:rPr>
          <w:noProof/>
          <w:lang w:val="it-IT"/>
        </w:rPr>
        <w:t>,sempre in numero dispari e nel rispetto del criterio di alterità degli organi associativi,</w:t>
      </w:r>
      <w:r w:rsidRPr="0004109A">
        <w:rPr>
          <w:noProof/>
          <w:lang w:val="it-IT"/>
        </w:rPr>
        <w:t>da numero</w:t>
      </w:r>
      <w:bookmarkStart w:id="28" w:name="_Hlk105325227"/>
      <w:r w:rsidR="00E941A0">
        <w:rPr>
          <w:noProof/>
          <w:lang w:val="it-IT"/>
        </w:rPr>
        <w:t xml:space="preserve"> </w:t>
      </w:r>
      <w:r w:rsidR="00A51660">
        <w:rPr>
          <w:noProof/>
          <w:lang w:val="it-IT"/>
        </w:rPr>
        <w:t xml:space="preserve">minimo di </w:t>
      </w:r>
      <w:r w:rsidR="00383586">
        <w:rPr>
          <w:noProof/>
          <w:lang w:val="it-IT"/>
        </w:rPr>
        <w:t>3</w:t>
      </w:r>
      <w:r w:rsidR="00A51660">
        <w:rPr>
          <w:noProof/>
          <w:lang w:val="it-IT"/>
        </w:rPr>
        <w:t xml:space="preserve"> a un numero massimo di </w:t>
      </w:r>
      <w:r w:rsidR="0029338B" w:rsidRPr="0007227A">
        <w:rPr>
          <w:noProof/>
          <w:highlight w:val="yellow"/>
          <w:lang w:val="it-IT"/>
        </w:rPr>
        <w:t>11</w:t>
      </w:r>
      <w:r w:rsidR="00E941A0" w:rsidRPr="00E941A0">
        <w:rPr>
          <w:noProof/>
          <w:lang w:val="it-IT"/>
        </w:rPr>
        <w:t xml:space="preserve"> </w:t>
      </w:r>
      <w:r w:rsidRPr="0004109A">
        <w:rPr>
          <w:noProof/>
          <w:lang w:val="it-IT"/>
        </w:rPr>
        <w:t>membri</w:t>
      </w:r>
      <w:r w:rsidR="00E941A0">
        <w:rPr>
          <w:noProof/>
          <w:lang w:val="it-IT"/>
        </w:rPr>
        <w:t xml:space="preserve">, </w:t>
      </w:r>
      <w:r w:rsidR="00E941A0" w:rsidRPr="0029338B">
        <w:rPr>
          <w:noProof/>
          <w:lang w:val="it-IT"/>
        </w:rPr>
        <w:t>compreso il Presidente,</w:t>
      </w:r>
      <w:r w:rsidRPr="0029338B">
        <w:rPr>
          <w:noProof/>
          <w:lang w:val="it-IT"/>
        </w:rPr>
        <w:t xml:space="preserve"> </w:t>
      </w:r>
      <w:r w:rsidRPr="0004109A">
        <w:rPr>
          <w:noProof/>
          <w:lang w:val="it-IT"/>
        </w:rPr>
        <w:t>eletti dall’</w:t>
      </w:r>
      <w:r w:rsidR="00BC28EE">
        <w:rPr>
          <w:noProof/>
          <w:lang w:val="it-IT"/>
        </w:rPr>
        <w:t>Assemblea</w:t>
      </w:r>
      <w:r w:rsidRPr="0004109A">
        <w:rPr>
          <w:noProof/>
          <w:lang w:val="it-IT"/>
        </w:rPr>
        <w:t xml:space="preserve"> tra le persone fisiche associate ovvero indicate dagli enti giuridici associati, fatta eccezione per i primi amministratori che sono nominati dall’atto costitutivo.</w:t>
      </w:r>
    </w:p>
    <w:bookmarkEnd w:id="28"/>
    <w:p w14:paraId="1888C380" w14:textId="77777777" w:rsidR="00D13540" w:rsidRPr="0004109A" w:rsidRDefault="00D13540" w:rsidP="001E0A04">
      <w:pPr>
        <w:rPr>
          <w:noProof/>
          <w:lang w:val="it-IT"/>
        </w:rPr>
      </w:pPr>
      <w:r w:rsidRPr="0004109A">
        <w:rPr>
          <w:noProof/>
          <w:lang w:val="it-IT"/>
        </w:rPr>
        <w:t>Dura in carica per n. 3</w:t>
      </w:r>
      <w:r w:rsidR="0042749B" w:rsidRPr="0004109A">
        <w:rPr>
          <w:noProof/>
          <w:lang w:val="it-IT"/>
        </w:rPr>
        <w:t xml:space="preserve"> anni</w:t>
      </w:r>
      <w:r w:rsidRPr="0004109A">
        <w:rPr>
          <w:noProof/>
          <w:lang w:val="it-IT"/>
        </w:rPr>
        <w:t xml:space="preserve"> e i suoi componenti possono essere rieletti per n. 2 mandati</w:t>
      </w:r>
      <w:r w:rsidR="001E0A04">
        <w:rPr>
          <w:noProof/>
          <w:lang w:val="it-IT"/>
        </w:rPr>
        <w:t xml:space="preserve"> consecutivi</w:t>
      </w:r>
      <w:r w:rsidRPr="0004109A">
        <w:rPr>
          <w:noProof/>
          <w:lang w:val="it-IT"/>
        </w:rPr>
        <w:t>.</w:t>
      </w:r>
    </w:p>
    <w:p w14:paraId="51C0B3A8" w14:textId="77777777" w:rsidR="00D13540" w:rsidRPr="0004109A" w:rsidRDefault="00D13540" w:rsidP="001E0A04">
      <w:pPr>
        <w:rPr>
          <w:noProof/>
          <w:lang w:val="it-IT"/>
        </w:rPr>
      </w:pPr>
      <w:r w:rsidRPr="0004109A">
        <w:rPr>
          <w:noProof/>
          <w:lang w:val="it-IT"/>
        </w:rPr>
        <w:t>Il Consiglio Direttivo è validamente costituito quando è presente la maggioranza dei componenti. Nel caso in cui è composto da soli tre membri esso è validamente costituito quando sono presenti tutti. Le deliberazioni sono assunte a maggioranza dei presenti.</w:t>
      </w:r>
    </w:p>
    <w:p w14:paraId="01234F2B" w14:textId="77777777" w:rsidR="006C7854" w:rsidRDefault="006C7854" w:rsidP="001E0A04">
      <w:pPr>
        <w:rPr>
          <w:noProof/>
          <w:lang w:val="it-IT"/>
        </w:rPr>
      </w:pPr>
    </w:p>
    <w:p w14:paraId="2DC31D73" w14:textId="0F6DF4D1" w:rsidR="006C7854" w:rsidRPr="0004734A" w:rsidRDefault="006C7854" w:rsidP="001E0A04">
      <w:pPr>
        <w:rPr>
          <w:noProof/>
          <w:lang w:val="it-IT"/>
        </w:rPr>
      </w:pPr>
      <w:r w:rsidRPr="0004734A">
        <w:rPr>
          <w:noProof/>
          <w:lang w:val="it-IT"/>
        </w:rPr>
        <w:lastRenderedPageBreak/>
        <w:t xml:space="preserve">E’ ammessa la riunione e l’espressione del voto per corrispondenza o in via elettronica, purché sia possibile verificare l’identità </w:t>
      </w:r>
      <w:r w:rsidR="00EB2BC0" w:rsidRPr="0004734A">
        <w:rPr>
          <w:noProof/>
          <w:lang w:val="it-IT"/>
        </w:rPr>
        <w:t>del componente</w:t>
      </w:r>
      <w:r w:rsidRPr="0004734A">
        <w:rPr>
          <w:noProof/>
          <w:lang w:val="it-IT"/>
        </w:rPr>
        <w:t xml:space="preserve"> che partecipa e vota.</w:t>
      </w:r>
    </w:p>
    <w:p w14:paraId="68B909AC" w14:textId="42A0CC1C" w:rsidR="00D13540" w:rsidRPr="0004109A" w:rsidRDefault="00D13540" w:rsidP="001E0A04">
      <w:pPr>
        <w:rPr>
          <w:noProof/>
          <w:lang w:val="it-IT"/>
        </w:rPr>
      </w:pPr>
      <w:r w:rsidRPr="0004734A">
        <w:rPr>
          <w:noProof/>
          <w:lang w:val="it-IT"/>
        </w:rPr>
        <w:t xml:space="preserve">Si applica l'articolo 2382 del codice civile. Al conflitto di interessi degli amministratori </w:t>
      </w:r>
      <w:r w:rsidRPr="0004109A">
        <w:rPr>
          <w:noProof/>
          <w:lang w:val="it-IT"/>
        </w:rPr>
        <w:t>si applica l'articolo 2475-ter del codice civile.</w:t>
      </w:r>
    </w:p>
    <w:p w14:paraId="1DB4FCEE" w14:textId="77777777" w:rsidR="00D13540" w:rsidRPr="001E0A04" w:rsidRDefault="00D13540" w:rsidP="001E0A04">
      <w:pPr>
        <w:rPr>
          <w:noProof/>
          <w:lang w:val="it-IT"/>
        </w:rPr>
      </w:pPr>
      <w:r w:rsidRPr="001E0A04">
        <w:rPr>
          <w:noProof/>
          <w:lang w:val="it-IT"/>
        </w:rPr>
        <w:t>Il Consiglio Direttivo compie tutti gli atti di ordinaria e straordinaria amministrazione la cui competenza non sia per legge di pertinenza esclusiva dell’</w:t>
      </w:r>
      <w:r w:rsidR="00BC28EE">
        <w:rPr>
          <w:noProof/>
          <w:lang w:val="it-IT"/>
        </w:rPr>
        <w:t>Assemblea</w:t>
      </w:r>
      <w:r w:rsidRPr="001E0A04">
        <w:rPr>
          <w:noProof/>
          <w:lang w:val="it-IT"/>
        </w:rPr>
        <w:t>.</w:t>
      </w:r>
    </w:p>
    <w:p w14:paraId="4357EA16" w14:textId="77777777" w:rsidR="00D13540" w:rsidRPr="001E0A04" w:rsidRDefault="00D13540" w:rsidP="001E0A04">
      <w:pPr>
        <w:rPr>
          <w:noProof/>
          <w:lang w:val="it-IT"/>
        </w:rPr>
      </w:pPr>
      <w:r w:rsidRPr="001E0A04">
        <w:rPr>
          <w:noProof/>
          <w:lang w:val="it-IT"/>
        </w:rPr>
        <w:t>In particolare, tra gli altri compiti:</w:t>
      </w:r>
    </w:p>
    <w:p w14:paraId="1EBC2D9A" w14:textId="77777777" w:rsidR="00D13540" w:rsidRPr="001E0A04" w:rsidRDefault="00D13540" w:rsidP="001E0A04">
      <w:pPr>
        <w:pStyle w:val="Paragrafoelenco"/>
        <w:numPr>
          <w:ilvl w:val="0"/>
          <w:numId w:val="15"/>
        </w:numPr>
        <w:rPr>
          <w:noProof/>
          <w:lang w:val="it-IT"/>
        </w:rPr>
      </w:pPr>
      <w:r w:rsidRPr="001E0A04">
        <w:rPr>
          <w:noProof/>
          <w:lang w:val="it-IT"/>
        </w:rPr>
        <w:t>amministra l’</w:t>
      </w:r>
      <w:r w:rsidR="00BC28EE">
        <w:rPr>
          <w:noProof/>
          <w:lang w:val="it-IT"/>
        </w:rPr>
        <w:t>Associazione</w:t>
      </w:r>
      <w:r w:rsidRPr="001E0A04">
        <w:rPr>
          <w:noProof/>
          <w:lang w:val="it-IT"/>
        </w:rPr>
        <w:t>,</w:t>
      </w:r>
    </w:p>
    <w:p w14:paraId="342E3E18" w14:textId="77777777" w:rsidR="00D13540" w:rsidRPr="001E0A04" w:rsidRDefault="00D13540" w:rsidP="001E0A04">
      <w:pPr>
        <w:pStyle w:val="Paragrafoelenco"/>
        <w:numPr>
          <w:ilvl w:val="0"/>
          <w:numId w:val="15"/>
        </w:numPr>
        <w:rPr>
          <w:noProof/>
          <w:lang w:val="it-IT"/>
        </w:rPr>
      </w:pPr>
      <w:r w:rsidRPr="001E0A04">
        <w:rPr>
          <w:noProof/>
          <w:lang w:val="it-IT"/>
        </w:rPr>
        <w:t>attua le deliberazioni dell’</w:t>
      </w:r>
      <w:r w:rsidR="00BC28EE">
        <w:rPr>
          <w:noProof/>
          <w:lang w:val="it-IT"/>
        </w:rPr>
        <w:t>Assemblea</w:t>
      </w:r>
      <w:r w:rsidRPr="001E0A04">
        <w:rPr>
          <w:noProof/>
          <w:lang w:val="it-IT"/>
        </w:rPr>
        <w:t>,</w:t>
      </w:r>
    </w:p>
    <w:p w14:paraId="6D10EDB1" w14:textId="77777777" w:rsidR="00D13540" w:rsidRPr="001E0A04" w:rsidRDefault="00D13540" w:rsidP="001E0A04">
      <w:pPr>
        <w:pStyle w:val="Paragrafoelenco"/>
        <w:numPr>
          <w:ilvl w:val="0"/>
          <w:numId w:val="15"/>
        </w:numPr>
        <w:rPr>
          <w:noProof/>
          <w:lang w:val="it-IT"/>
        </w:rPr>
      </w:pPr>
      <w:r w:rsidRPr="001E0A04">
        <w:rPr>
          <w:noProof/>
          <w:lang w:val="it-IT"/>
        </w:rPr>
        <w:t>predispone il bilancio di esercizio, e, se previsto, il bilancio sociale, li sottopone all’approvazione dell’</w:t>
      </w:r>
      <w:r w:rsidR="00BC28EE">
        <w:rPr>
          <w:noProof/>
          <w:lang w:val="it-IT"/>
        </w:rPr>
        <w:t>Assemblea</w:t>
      </w:r>
      <w:r w:rsidRPr="001E0A04">
        <w:rPr>
          <w:noProof/>
          <w:lang w:val="it-IT"/>
        </w:rPr>
        <w:t xml:space="preserve"> e cura gli ulteriori adempimenti previsti dalla legge, </w:t>
      </w:r>
    </w:p>
    <w:p w14:paraId="3D7B8A60" w14:textId="77777777" w:rsidR="00D13540" w:rsidRPr="001E0A04" w:rsidRDefault="00D13540" w:rsidP="001E0A04">
      <w:pPr>
        <w:pStyle w:val="Paragrafoelenco"/>
        <w:numPr>
          <w:ilvl w:val="0"/>
          <w:numId w:val="15"/>
        </w:numPr>
        <w:rPr>
          <w:noProof/>
          <w:lang w:val="it-IT"/>
        </w:rPr>
      </w:pPr>
      <w:r w:rsidRPr="001E0A04">
        <w:rPr>
          <w:noProof/>
          <w:lang w:val="it-IT"/>
        </w:rPr>
        <w:t>predispone tutti gli elementi utili all’</w:t>
      </w:r>
      <w:r w:rsidR="00BC28EE">
        <w:rPr>
          <w:noProof/>
          <w:lang w:val="it-IT"/>
        </w:rPr>
        <w:t>Assemblea</w:t>
      </w:r>
      <w:r w:rsidRPr="001E0A04">
        <w:rPr>
          <w:noProof/>
          <w:lang w:val="it-IT"/>
        </w:rPr>
        <w:t xml:space="preserve"> per la previsione e la programmazione economica dell’esercizio,</w:t>
      </w:r>
    </w:p>
    <w:p w14:paraId="47784E14" w14:textId="77777777" w:rsidR="00D13540" w:rsidRPr="001E0A04" w:rsidRDefault="00D13540" w:rsidP="001E0A04">
      <w:pPr>
        <w:pStyle w:val="Paragrafoelenco"/>
        <w:numPr>
          <w:ilvl w:val="0"/>
          <w:numId w:val="15"/>
        </w:numPr>
        <w:rPr>
          <w:noProof/>
          <w:lang w:val="it-IT"/>
        </w:rPr>
      </w:pPr>
      <w:r w:rsidRPr="001E0A04">
        <w:rPr>
          <w:noProof/>
          <w:lang w:val="it-IT"/>
        </w:rPr>
        <w:t>stipula tutti gli atti e contratti inerenti le attività associative,</w:t>
      </w:r>
    </w:p>
    <w:p w14:paraId="6D5840DC" w14:textId="77777777" w:rsidR="00D13540" w:rsidRPr="001E0A04" w:rsidRDefault="00D13540" w:rsidP="001E0A04">
      <w:pPr>
        <w:pStyle w:val="Paragrafoelenco"/>
        <w:numPr>
          <w:ilvl w:val="0"/>
          <w:numId w:val="15"/>
        </w:numPr>
        <w:rPr>
          <w:noProof/>
          <w:lang w:val="it-IT"/>
        </w:rPr>
      </w:pPr>
      <w:r w:rsidRPr="001E0A04">
        <w:rPr>
          <w:noProof/>
          <w:lang w:val="it-IT"/>
        </w:rPr>
        <w:t>cura la tenuta dei libri sociali di sua competenza,</w:t>
      </w:r>
    </w:p>
    <w:p w14:paraId="6DBD31D4" w14:textId="77777777" w:rsidR="00D13540" w:rsidRPr="001E0A04" w:rsidRDefault="00D13540" w:rsidP="001E0A04">
      <w:pPr>
        <w:pStyle w:val="Paragrafoelenco"/>
        <w:numPr>
          <w:ilvl w:val="0"/>
          <w:numId w:val="15"/>
        </w:numPr>
        <w:rPr>
          <w:noProof/>
          <w:lang w:val="it-IT"/>
        </w:rPr>
      </w:pPr>
      <w:r w:rsidRPr="001E0A04">
        <w:rPr>
          <w:noProof/>
          <w:lang w:val="it-IT"/>
        </w:rPr>
        <w:t>è responsabile degli adempimenti connessi all’iscrizione nel Runts,</w:t>
      </w:r>
    </w:p>
    <w:p w14:paraId="0E2D803D" w14:textId="6A90EC0A" w:rsidR="00D13540" w:rsidRDefault="00D13540" w:rsidP="001E0A04">
      <w:pPr>
        <w:pStyle w:val="Paragrafoelenco"/>
        <w:numPr>
          <w:ilvl w:val="0"/>
          <w:numId w:val="15"/>
        </w:numPr>
        <w:rPr>
          <w:noProof/>
          <w:lang w:val="it-IT"/>
        </w:rPr>
      </w:pPr>
      <w:r w:rsidRPr="001E0A04">
        <w:rPr>
          <w:noProof/>
          <w:lang w:val="it-IT"/>
        </w:rPr>
        <w:t>disciplina l’ammissione degli associati,</w:t>
      </w:r>
    </w:p>
    <w:p w14:paraId="27FEDB42" w14:textId="438AF1A9" w:rsidR="00E941A0" w:rsidRPr="0029338B" w:rsidRDefault="00E941A0" w:rsidP="00E941A0">
      <w:pPr>
        <w:pStyle w:val="Paragrafoelenco"/>
        <w:numPr>
          <w:ilvl w:val="0"/>
          <w:numId w:val="15"/>
        </w:numPr>
        <w:rPr>
          <w:noProof/>
          <w:lang w:val="it-IT"/>
        </w:rPr>
      </w:pPr>
      <w:r w:rsidRPr="0029338B">
        <w:rPr>
          <w:noProof/>
          <w:lang w:val="it-IT"/>
        </w:rPr>
        <w:t>delibera sulle richieste di ammissione e sulla esclusione dei soci.</w:t>
      </w:r>
    </w:p>
    <w:p w14:paraId="6A574CF4" w14:textId="77777777" w:rsidR="00D13540" w:rsidRPr="0004109A" w:rsidRDefault="00D13540" w:rsidP="001E0A04">
      <w:pPr>
        <w:rPr>
          <w:noProof/>
          <w:lang w:val="it-IT"/>
        </w:rPr>
      </w:pPr>
      <w:r w:rsidRPr="0004109A">
        <w:rPr>
          <w:noProof/>
          <w:lang w:val="it-IT"/>
        </w:rPr>
        <w:t xml:space="preserve">Il potere di rappresentanza attribuito ai consiglieri è generale, pertanto le limitazioni di tale potere non sono opponibili ai terzi se non iscritte nel Registro unico nazionale del </w:t>
      </w:r>
      <w:r w:rsidR="001E0A04">
        <w:rPr>
          <w:noProof/>
          <w:lang w:val="it-IT"/>
        </w:rPr>
        <w:t>T</w:t>
      </w:r>
      <w:r w:rsidRPr="0004109A">
        <w:rPr>
          <w:noProof/>
          <w:lang w:val="it-IT"/>
        </w:rPr>
        <w:t xml:space="preserve">erzo </w:t>
      </w:r>
      <w:r w:rsidR="001E0A04">
        <w:rPr>
          <w:noProof/>
          <w:lang w:val="it-IT"/>
        </w:rPr>
        <w:t>S</w:t>
      </w:r>
      <w:r w:rsidRPr="0004109A">
        <w:rPr>
          <w:noProof/>
          <w:lang w:val="it-IT"/>
        </w:rPr>
        <w:t>ettore o se non si prova che i terzi ne erano a conoscenza.</w:t>
      </w:r>
    </w:p>
    <w:p w14:paraId="32300FED" w14:textId="77777777" w:rsidR="00D13540" w:rsidRPr="0004109A" w:rsidRDefault="001E0A04" w:rsidP="001E0A04">
      <w:pPr>
        <w:rPr>
          <w:noProof/>
          <w:lang w:val="it-IT"/>
        </w:rPr>
      </w:pPr>
      <w:r>
        <w:rPr>
          <w:noProof/>
          <w:lang w:val="it-IT"/>
        </w:rPr>
        <w:t>Il P</w:t>
      </w:r>
      <w:r w:rsidR="00D13540" w:rsidRPr="0004109A">
        <w:rPr>
          <w:noProof/>
          <w:lang w:val="it-IT"/>
        </w:rPr>
        <w:t>residente dell’</w:t>
      </w:r>
      <w:r w:rsidR="00BC28EE">
        <w:rPr>
          <w:noProof/>
          <w:lang w:val="it-IT"/>
        </w:rPr>
        <w:t>Associazione</w:t>
      </w:r>
      <w:r w:rsidR="00D13540" w:rsidRPr="0004109A">
        <w:rPr>
          <w:noProof/>
          <w:lang w:val="it-IT"/>
        </w:rPr>
        <w:t xml:space="preserve"> è il </w:t>
      </w:r>
      <w:r w:rsidR="00BC28EE">
        <w:rPr>
          <w:noProof/>
          <w:lang w:val="it-IT"/>
        </w:rPr>
        <w:t>Presidente</w:t>
      </w:r>
      <w:r w:rsidR="00D13540" w:rsidRPr="0004109A">
        <w:rPr>
          <w:noProof/>
          <w:lang w:val="it-IT"/>
        </w:rPr>
        <w:t xml:space="preserve"> del Consiglio Direttivo ed è nominato dall’</w:t>
      </w:r>
      <w:r>
        <w:rPr>
          <w:noProof/>
          <w:lang w:val="it-IT"/>
        </w:rPr>
        <w:t>A</w:t>
      </w:r>
      <w:r w:rsidR="00D13540" w:rsidRPr="0004109A">
        <w:rPr>
          <w:noProof/>
          <w:lang w:val="it-IT"/>
        </w:rPr>
        <w:t>ssemblea assieme agli altri componenti del Consiglio Direttivo.</w:t>
      </w:r>
    </w:p>
    <w:p w14:paraId="78DFB50F" w14:textId="4A9BFE7E" w:rsidR="00D13540" w:rsidRPr="0004109A" w:rsidRDefault="00D13540" w:rsidP="001E0A04">
      <w:pPr>
        <w:rPr>
          <w:noProof/>
          <w:lang w:val="it-IT"/>
        </w:rPr>
      </w:pPr>
      <w:r w:rsidRPr="0004109A">
        <w:rPr>
          <w:noProof/>
          <w:lang w:val="it-IT"/>
        </w:rPr>
        <w:t>In caso venga a mancare in modo irreversibile uno o più consiglieri, il Consiglio Direttivo provvede alla surroga attingendo alla graduatoria dei non eletti. Allorché questa fosse esaurita, ovvero inesistente</w:t>
      </w:r>
      <w:r w:rsidRPr="0029338B">
        <w:rPr>
          <w:noProof/>
          <w:lang w:val="it-IT"/>
        </w:rPr>
        <w:t>,</w:t>
      </w:r>
      <w:r w:rsidR="00FA3FC1" w:rsidRPr="0029338B">
        <w:rPr>
          <w:noProof/>
          <w:lang w:val="it-IT"/>
        </w:rPr>
        <w:t xml:space="preserve"> il Presidente convoca l’assemblea per le  </w:t>
      </w:r>
      <w:r w:rsidRPr="0029338B">
        <w:rPr>
          <w:noProof/>
          <w:lang w:val="it-IT"/>
        </w:rPr>
        <w:t xml:space="preserve"> </w:t>
      </w:r>
      <w:r w:rsidRPr="0004109A">
        <w:rPr>
          <w:noProof/>
          <w:lang w:val="it-IT"/>
        </w:rPr>
        <w:t xml:space="preserve">elezioni suppletive per i membri da sostituire. In ogni caso i nuovi Consiglieri scadono assieme a coloro che sono in carica all’atto della loro nomina. Se vengono a mancare consiglieri in numero superiore alla metà, il </w:t>
      </w:r>
      <w:r w:rsidR="00BC28EE">
        <w:rPr>
          <w:noProof/>
          <w:lang w:val="it-IT"/>
        </w:rPr>
        <w:t>Presidente</w:t>
      </w:r>
      <w:r w:rsidRPr="0004109A">
        <w:rPr>
          <w:noProof/>
          <w:lang w:val="it-IT"/>
        </w:rPr>
        <w:t xml:space="preserve"> deve convocare </w:t>
      </w:r>
      <w:r w:rsidR="001E0A04">
        <w:rPr>
          <w:noProof/>
          <w:lang w:val="it-IT"/>
        </w:rPr>
        <w:t>tempestivamente l’Assemblea per nuove elezioni e il Consiglio Direttivo si intende decaduto nella sua completezza</w:t>
      </w:r>
    </w:p>
    <w:p w14:paraId="393208F8" w14:textId="77777777" w:rsidR="00D13540" w:rsidRPr="0004109A" w:rsidRDefault="00D13540" w:rsidP="00AB5791">
      <w:pPr>
        <w:pStyle w:val="Titolo2"/>
      </w:pPr>
      <w:bookmarkStart w:id="29" w:name="_Toc120181056"/>
      <w:r w:rsidRPr="00AB5791">
        <w:t>Presidente</w:t>
      </w:r>
      <w:bookmarkEnd w:id="29"/>
    </w:p>
    <w:p w14:paraId="4F8EEA22" w14:textId="77777777" w:rsidR="00D13540" w:rsidRPr="0004109A" w:rsidRDefault="00D13540" w:rsidP="001E0A04">
      <w:pPr>
        <w:rPr>
          <w:noProof/>
          <w:lang w:val="it-IT"/>
        </w:rPr>
      </w:pPr>
      <w:r w:rsidRPr="0004109A">
        <w:rPr>
          <w:noProof/>
          <w:lang w:val="it-IT"/>
        </w:rPr>
        <w:t xml:space="preserve">Il </w:t>
      </w:r>
      <w:r w:rsidR="00BC28EE">
        <w:rPr>
          <w:noProof/>
          <w:lang w:val="it-IT"/>
        </w:rPr>
        <w:t>Presidente</w:t>
      </w:r>
      <w:r w:rsidRPr="0004109A">
        <w:rPr>
          <w:noProof/>
          <w:lang w:val="it-IT"/>
        </w:rPr>
        <w:t xml:space="preserve"> è eletto dall’</w:t>
      </w:r>
      <w:r w:rsidR="00BC28EE">
        <w:rPr>
          <w:noProof/>
          <w:lang w:val="it-IT"/>
        </w:rPr>
        <w:t>Assemblea</w:t>
      </w:r>
      <w:r w:rsidRPr="0004109A">
        <w:rPr>
          <w:noProof/>
          <w:lang w:val="it-IT"/>
        </w:rPr>
        <w:t xml:space="preserve"> a maggioranza dei presenti, rappresenta legalmente l’</w:t>
      </w:r>
      <w:r w:rsidR="00BC28EE">
        <w:rPr>
          <w:noProof/>
          <w:lang w:val="it-IT"/>
        </w:rPr>
        <w:t>Associazione</w:t>
      </w:r>
      <w:r w:rsidRPr="0004109A">
        <w:rPr>
          <w:noProof/>
          <w:lang w:val="it-IT"/>
        </w:rPr>
        <w:t xml:space="preserve"> e compie tutti gli atti che la impegnano verso l’esterno.</w:t>
      </w:r>
    </w:p>
    <w:p w14:paraId="38B9049A" w14:textId="77777777" w:rsidR="00D13540" w:rsidRPr="0004109A" w:rsidRDefault="00D13540" w:rsidP="001E0A04">
      <w:pPr>
        <w:rPr>
          <w:noProof/>
          <w:lang w:val="it-IT"/>
        </w:rPr>
      </w:pPr>
      <w:r w:rsidRPr="0004109A">
        <w:rPr>
          <w:noProof/>
          <w:lang w:val="it-IT"/>
        </w:rPr>
        <w:t xml:space="preserve">Il </w:t>
      </w:r>
      <w:r w:rsidR="00BC28EE">
        <w:rPr>
          <w:noProof/>
          <w:lang w:val="it-IT"/>
        </w:rPr>
        <w:t>Presidente</w:t>
      </w:r>
      <w:r w:rsidRPr="0004109A">
        <w:rPr>
          <w:noProof/>
          <w:lang w:val="it-IT"/>
        </w:rPr>
        <w:t xml:space="preserve"> dura in carica quanto il Consiglio Direttivo e cessa per scadenza del mandato, per dimissioni volontarie o per eventuale revoca decisa dall’</w:t>
      </w:r>
      <w:r w:rsidR="00BC28EE">
        <w:rPr>
          <w:noProof/>
          <w:lang w:val="it-IT"/>
        </w:rPr>
        <w:t>Assemblea</w:t>
      </w:r>
      <w:r w:rsidRPr="0004109A">
        <w:rPr>
          <w:noProof/>
          <w:lang w:val="it-IT"/>
        </w:rPr>
        <w:t>.</w:t>
      </w:r>
    </w:p>
    <w:p w14:paraId="2CF25127" w14:textId="77777777" w:rsidR="00D13540" w:rsidRPr="0004109A" w:rsidRDefault="00D13540" w:rsidP="001E0A04">
      <w:pPr>
        <w:rPr>
          <w:noProof/>
          <w:lang w:val="it-IT"/>
        </w:rPr>
      </w:pPr>
      <w:r w:rsidRPr="0004109A">
        <w:rPr>
          <w:noProof/>
          <w:lang w:val="it-IT"/>
        </w:rPr>
        <w:lastRenderedPageBreak/>
        <w:t xml:space="preserve">Almeno un mese prima della scadenza del mandato, il </w:t>
      </w:r>
      <w:r w:rsidR="00BC28EE">
        <w:rPr>
          <w:noProof/>
          <w:lang w:val="it-IT"/>
        </w:rPr>
        <w:t>Presidente</w:t>
      </w:r>
      <w:r w:rsidRPr="0004109A">
        <w:rPr>
          <w:noProof/>
          <w:lang w:val="it-IT"/>
        </w:rPr>
        <w:t xml:space="preserve"> convoca l’</w:t>
      </w:r>
      <w:r w:rsidR="00BC28EE">
        <w:rPr>
          <w:noProof/>
          <w:lang w:val="it-IT"/>
        </w:rPr>
        <w:t>Assemblea</w:t>
      </w:r>
      <w:r w:rsidRPr="0004109A">
        <w:rPr>
          <w:noProof/>
          <w:lang w:val="it-IT"/>
        </w:rPr>
        <w:t xml:space="preserve"> per l’elezione del nuovo Consiglio Direttivo.</w:t>
      </w:r>
    </w:p>
    <w:p w14:paraId="67200A66" w14:textId="77777777" w:rsidR="00D13540" w:rsidRPr="0004109A" w:rsidRDefault="00D13540" w:rsidP="001E0A04">
      <w:pPr>
        <w:rPr>
          <w:noProof/>
          <w:lang w:val="it-IT"/>
        </w:rPr>
      </w:pPr>
      <w:r w:rsidRPr="0004109A">
        <w:rPr>
          <w:noProof/>
          <w:lang w:val="it-IT"/>
        </w:rPr>
        <w:t xml:space="preserve">Il </w:t>
      </w:r>
      <w:r w:rsidR="00BC28EE">
        <w:rPr>
          <w:noProof/>
          <w:lang w:val="it-IT"/>
        </w:rPr>
        <w:t>Presidente</w:t>
      </w:r>
      <w:r w:rsidRPr="0004109A">
        <w:rPr>
          <w:noProof/>
          <w:lang w:val="it-IT"/>
        </w:rPr>
        <w:t xml:space="preserve"> convoca e presiede l’Assemblea e il Consiglio Direttivo, svolge l’ordinaria amministrazione sulla base delle direttive di tali organi, riferendo al Consiglio Direttivo in merito all’attività compiuta.</w:t>
      </w:r>
    </w:p>
    <w:p w14:paraId="533BE4F6" w14:textId="7D299B59" w:rsidR="00D13540" w:rsidRPr="0004109A" w:rsidRDefault="00BC28EE" w:rsidP="001E0A04">
      <w:pPr>
        <w:rPr>
          <w:noProof/>
          <w:lang w:val="it-IT"/>
        </w:rPr>
      </w:pPr>
      <w:r>
        <w:rPr>
          <w:noProof/>
          <w:lang w:val="it-IT"/>
        </w:rPr>
        <w:t>Il Vice</w:t>
      </w:r>
      <w:r w:rsidR="00787DB2">
        <w:rPr>
          <w:noProof/>
          <w:lang w:val="it-IT"/>
        </w:rPr>
        <w:t xml:space="preserve"> </w:t>
      </w:r>
      <w:r>
        <w:rPr>
          <w:noProof/>
          <w:lang w:val="it-IT"/>
        </w:rPr>
        <w:t xml:space="preserve">Presidente, eletto dall’Assemblea, </w:t>
      </w:r>
      <w:r w:rsidR="00D13540" w:rsidRPr="0004109A">
        <w:rPr>
          <w:noProof/>
          <w:lang w:val="it-IT"/>
        </w:rPr>
        <w:t>sostituisce il Presidente in ogni sua attribuzione ogniqualvolta questi sia impossibilitato nell’esercizio delle sue funzioni.</w:t>
      </w:r>
    </w:p>
    <w:p w14:paraId="3BCB9F83" w14:textId="77777777" w:rsidR="00D13540" w:rsidRPr="0004109A" w:rsidRDefault="00D13540" w:rsidP="00AB5791">
      <w:pPr>
        <w:pStyle w:val="Titolo2"/>
      </w:pPr>
      <w:bookmarkStart w:id="30" w:name="_Toc120181057"/>
      <w:r w:rsidRPr="0004109A">
        <w:t xml:space="preserve">Organo di </w:t>
      </w:r>
      <w:r w:rsidRPr="00AB5791">
        <w:t>controllo</w:t>
      </w:r>
      <w:bookmarkEnd w:id="30"/>
    </w:p>
    <w:p w14:paraId="0DB33EE2" w14:textId="2A334CBD" w:rsidR="00D13540" w:rsidRPr="0004734A" w:rsidRDefault="00FA3FC1" w:rsidP="001E0A04">
      <w:pPr>
        <w:rPr>
          <w:noProof/>
          <w:lang w:val="it-IT"/>
        </w:rPr>
      </w:pPr>
      <w:r w:rsidRPr="0004734A">
        <w:rPr>
          <w:noProof/>
          <w:lang w:val="it-IT"/>
        </w:rPr>
        <w:t xml:space="preserve">Qualora siano superati per due esercizi consecutivi, due dei limiti di cui all’art. 30, comma 2, del </w:t>
      </w:r>
      <w:r w:rsidR="001C1384" w:rsidRPr="0004734A">
        <w:rPr>
          <w:noProof/>
          <w:lang w:val="it-IT"/>
        </w:rPr>
        <w:t>D</w:t>
      </w:r>
      <w:r w:rsidR="00945F15" w:rsidRPr="0004734A">
        <w:rPr>
          <w:noProof/>
          <w:lang w:val="it-IT"/>
        </w:rPr>
        <w:t>.</w:t>
      </w:r>
      <w:r w:rsidR="001C1384" w:rsidRPr="0004734A">
        <w:rPr>
          <w:noProof/>
          <w:lang w:val="it-IT"/>
        </w:rPr>
        <w:t xml:space="preserve"> </w:t>
      </w:r>
      <w:r w:rsidR="00945F15" w:rsidRPr="0004734A">
        <w:rPr>
          <w:noProof/>
          <w:lang w:val="it-IT"/>
        </w:rPr>
        <w:t xml:space="preserve">Lgs. </w:t>
      </w:r>
      <w:r w:rsidR="001663D8" w:rsidRPr="0004734A">
        <w:rPr>
          <w:noProof/>
          <w:lang w:val="it-IT"/>
        </w:rPr>
        <w:t xml:space="preserve">n. </w:t>
      </w:r>
      <w:r w:rsidR="00945F15" w:rsidRPr="0004734A">
        <w:rPr>
          <w:noProof/>
          <w:lang w:val="it-IT"/>
        </w:rPr>
        <w:t>117/2017 e ss.ii.mm.</w:t>
      </w:r>
      <w:r w:rsidRPr="0004734A">
        <w:rPr>
          <w:noProof/>
          <w:lang w:val="it-IT"/>
        </w:rPr>
        <w:t xml:space="preserve">, </w:t>
      </w:r>
      <w:r w:rsidR="00D13540" w:rsidRPr="0004734A">
        <w:rPr>
          <w:noProof/>
          <w:lang w:val="it-IT"/>
        </w:rPr>
        <w:t>l'Assemblea elegge un Organo di Controllo, anche monocratico.</w:t>
      </w:r>
    </w:p>
    <w:p w14:paraId="308012DC" w14:textId="77777777" w:rsidR="00D13540" w:rsidRPr="0004109A" w:rsidRDefault="00D13540" w:rsidP="001E0A04">
      <w:pPr>
        <w:rPr>
          <w:noProof/>
          <w:lang w:val="it-IT"/>
        </w:rPr>
      </w:pPr>
      <w:r w:rsidRPr="0004734A">
        <w:rPr>
          <w:noProof/>
          <w:lang w:val="it-IT"/>
        </w:rPr>
        <w:t>Ai componenti dell'Organo di controllo si applica l'articolo 2399 del Codice civile. I componenti dell'Organo di controllo devono essere scelti tra le categorie di soggetti di cui all'articolo 2397, comma secondo, del Codice civile. Nel caso di Organo di controllo collegiale</w:t>
      </w:r>
      <w:r w:rsidRPr="0004109A">
        <w:rPr>
          <w:noProof/>
          <w:lang w:val="it-IT"/>
        </w:rPr>
        <w:t>, i predetti requisiti devono essere posseduti da almeno uno dei componenti.</w:t>
      </w:r>
    </w:p>
    <w:p w14:paraId="3C604296" w14:textId="77777777" w:rsidR="00D13540" w:rsidRPr="0004109A" w:rsidRDefault="00D13540" w:rsidP="001E0A04">
      <w:pPr>
        <w:rPr>
          <w:noProof/>
          <w:lang w:val="it-IT"/>
        </w:rPr>
      </w:pPr>
      <w:r w:rsidRPr="0004109A">
        <w:rPr>
          <w:noProof/>
          <w:lang w:val="it-IT"/>
        </w:rPr>
        <w:t>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w:t>
      </w:r>
    </w:p>
    <w:p w14:paraId="53E744F7" w14:textId="15430666" w:rsidR="00D13540" w:rsidRPr="0004109A" w:rsidRDefault="00D13540" w:rsidP="001E0A04">
      <w:pPr>
        <w:rPr>
          <w:noProof/>
          <w:lang w:val="it-IT"/>
        </w:rPr>
      </w:pPr>
      <w:r w:rsidRPr="0004109A">
        <w:rPr>
          <w:noProof/>
          <w:lang w:val="it-IT"/>
        </w:rPr>
        <w:t>L'Organo di controllo esercita inoltre compiti di monitoraggio dell'osservanza delle finalità civiche, solidaristiche e di utilità sociale</w:t>
      </w:r>
      <w:r w:rsidR="000F72B8">
        <w:rPr>
          <w:noProof/>
          <w:lang w:val="it-IT"/>
        </w:rPr>
        <w:t>,</w:t>
      </w:r>
      <w:r w:rsidR="00FA3FC1" w:rsidRPr="00AB5791">
        <w:rPr>
          <w:lang w:val="it-IT"/>
        </w:rPr>
        <w:t xml:space="preserve"> </w:t>
      </w:r>
      <w:r w:rsidR="00FA3FC1" w:rsidRPr="0029338B">
        <w:rPr>
          <w:noProof/>
          <w:lang w:val="it-IT"/>
        </w:rPr>
        <w:t>avuto particolare riguardo agli artt. 5, 6, 7 e 8 del CTS,</w:t>
      </w:r>
      <w:r w:rsidR="00FA3FC1" w:rsidRPr="00FA3FC1">
        <w:rPr>
          <w:noProof/>
          <w:color w:val="FF0000"/>
          <w:lang w:val="it-IT"/>
        </w:rPr>
        <w:t xml:space="preserve"> </w:t>
      </w:r>
      <w:r w:rsidRPr="00FA3FC1">
        <w:rPr>
          <w:noProof/>
          <w:color w:val="FF0000"/>
          <w:lang w:val="it-IT"/>
        </w:rPr>
        <w:t xml:space="preserve"> </w:t>
      </w:r>
      <w:r w:rsidRPr="0004109A">
        <w:rPr>
          <w:noProof/>
          <w:lang w:val="it-IT"/>
        </w:rPr>
        <w:t>ed attesta che il bilancio sociale sia stato redatto in conformità alle linee guida di cui all'articolo 14 del Codice del Terzo settore. Il bilancio sociale dà atto degli esiti del monitoraggio svolto dall'Organo di controllo.</w:t>
      </w:r>
    </w:p>
    <w:p w14:paraId="6A4D94B7" w14:textId="77777777" w:rsidR="00D13540" w:rsidRPr="0004734A" w:rsidRDefault="00D13540" w:rsidP="001E0A04">
      <w:pPr>
        <w:rPr>
          <w:noProof/>
          <w:lang w:val="it-IT"/>
        </w:rPr>
      </w:pPr>
      <w:r w:rsidRPr="0004109A">
        <w:rPr>
          <w:noProof/>
          <w:lang w:val="it-IT"/>
        </w:rPr>
        <w:t>I componenti dell'Organo di controllo possono in qualsiasi momento procedere, anche individualmente, ad atti di ispezione e di controllo, e a tal fine, possono chiedere agli amministratori notizie sull'andamento delle operazioni sociali o su determinati affari.</w:t>
      </w:r>
    </w:p>
    <w:p w14:paraId="3D4F1A48" w14:textId="5DFBCF3A" w:rsidR="00D13540" w:rsidRPr="0004734A" w:rsidRDefault="00D13540" w:rsidP="001E0A04">
      <w:pPr>
        <w:rPr>
          <w:noProof/>
          <w:lang w:val="it-IT"/>
        </w:rPr>
      </w:pPr>
      <w:r w:rsidRPr="0004734A">
        <w:rPr>
          <w:noProof/>
          <w:lang w:val="it-IT"/>
        </w:rPr>
        <w:t>L’Organo di controllo può inoltre esercitare,</w:t>
      </w:r>
      <w:r w:rsidR="00FA3FC1" w:rsidRPr="0004734A">
        <w:rPr>
          <w:lang w:val="it-IT"/>
        </w:rPr>
        <w:t xml:space="preserve"> </w:t>
      </w:r>
      <w:r w:rsidR="00FA3FC1" w:rsidRPr="0004734A">
        <w:rPr>
          <w:noProof/>
          <w:lang w:val="it-IT"/>
        </w:rPr>
        <w:t>a seguito di deliberazione dell’Assemblea,</w:t>
      </w:r>
      <w:r w:rsidRPr="0004734A">
        <w:rPr>
          <w:noProof/>
          <w:lang w:val="it-IT"/>
        </w:rPr>
        <w:t xml:space="preserve"> al superamento dei limiti di cui all’art. 31, comma 1, del D.Lgs. </w:t>
      </w:r>
      <w:r w:rsidR="001663D8" w:rsidRPr="0004734A">
        <w:rPr>
          <w:noProof/>
          <w:lang w:val="it-IT"/>
        </w:rPr>
        <w:t xml:space="preserve">n. </w:t>
      </w:r>
      <w:r w:rsidRPr="0004734A">
        <w:rPr>
          <w:noProof/>
          <w:lang w:val="it-IT"/>
        </w:rPr>
        <w:t>117/2017</w:t>
      </w:r>
      <w:r w:rsidR="00462496" w:rsidRPr="0004734A">
        <w:t xml:space="preserve"> </w:t>
      </w:r>
      <w:r w:rsidR="00462496" w:rsidRPr="0004734A">
        <w:rPr>
          <w:noProof/>
          <w:lang w:val="it-IT"/>
        </w:rPr>
        <w:t>e ss.ii.mm.</w:t>
      </w:r>
      <w:r w:rsidRPr="0004734A">
        <w:rPr>
          <w:noProof/>
          <w:lang w:val="it-IT"/>
        </w:rPr>
        <w:t>, la revisione legale dei conti. In tal caso, l’Organo è costituito da revisori legali iscritti nell’apposito registro.</w:t>
      </w:r>
    </w:p>
    <w:p w14:paraId="5824C0A0" w14:textId="78D1CD5C" w:rsidR="00FA3FC1" w:rsidRPr="0004734A" w:rsidRDefault="00FA3FC1" w:rsidP="001E0A04">
      <w:pPr>
        <w:rPr>
          <w:noProof/>
          <w:lang w:val="it-IT"/>
        </w:rPr>
      </w:pPr>
      <w:r w:rsidRPr="0004734A">
        <w:rPr>
          <w:noProof/>
          <w:lang w:val="it-IT"/>
        </w:rPr>
        <w:t>Al verificarsi delle condizioni di legge, l'Assemblea si riserva di stabilire il carattere monocratico o collegiale dell'organo e il numero dei componenti.</w:t>
      </w:r>
    </w:p>
    <w:p w14:paraId="1EB001EB" w14:textId="77777777" w:rsidR="00D13540" w:rsidRPr="0004734A" w:rsidRDefault="00D13540" w:rsidP="001E0A04">
      <w:pPr>
        <w:rPr>
          <w:noProof/>
          <w:lang w:val="it-IT"/>
        </w:rPr>
      </w:pPr>
      <w:bookmarkStart w:id="31" w:name="_Hlk105325721"/>
      <w:r w:rsidRPr="0004734A">
        <w:rPr>
          <w:noProof/>
          <w:lang w:val="it-IT"/>
        </w:rPr>
        <w:t>Inoltre, l’Assemblea dei soci elegge l’Organo di controllo qualora lo ritenga opportuno in ragione della complessità delle attività organizzate o in ragione della rilevanza di contributi pubblici da gestire.</w:t>
      </w:r>
    </w:p>
    <w:p w14:paraId="61464BF7" w14:textId="77777777" w:rsidR="00D13540" w:rsidRPr="0004109A" w:rsidRDefault="00D13540" w:rsidP="00AB5791">
      <w:pPr>
        <w:pStyle w:val="Titolo2"/>
      </w:pPr>
      <w:bookmarkStart w:id="32" w:name="_Toc120181058"/>
      <w:bookmarkEnd w:id="31"/>
      <w:r w:rsidRPr="0004109A">
        <w:lastRenderedPageBreak/>
        <w:t xml:space="preserve">Organo di Revisione </w:t>
      </w:r>
      <w:r w:rsidRPr="00AB5791">
        <w:t>legale</w:t>
      </w:r>
      <w:r w:rsidRPr="0004109A">
        <w:t xml:space="preserve"> dei conti</w:t>
      </w:r>
      <w:bookmarkEnd w:id="32"/>
    </w:p>
    <w:p w14:paraId="60DD3A64" w14:textId="0178F7C9" w:rsidR="00D13540" w:rsidRPr="0004734A" w:rsidRDefault="00D13540" w:rsidP="001E0A04">
      <w:pPr>
        <w:rPr>
          <w:noProof/>
          <w:lang w:val="it-IT"/>
        </w:rPr>
      </w:pPr>
      <w:bookmarkStart w:id="33" w:name="_Hlk105325785"/>
      <w:r w:rsidRPr="0004734A">
        <w:rPr>
          <w:noProof/>
          <w:lang w:val="it-IT"/>
        </w:rPr>
        <w:t>L’</w:t>
      </w:r>
      <w:r w:rsidR="00BC28EE" w:rsidRPr="0004734A">
        <w:rPr>
          <w:noProof/>
          <w:lang w:val="it-IT"/>
        </w:rPr>
        <w:t>Assemblea</w:t>
      </w:r>
      <w:r w:rsidRPr="0004734A">
        <w:rPr>
          <w:noProof/>
          <w:lang w:val="it-IT"/>
        </w:rPr>
        <w:t>, se ricorrono i requisiti previsti all'art. 31 D. Lgs</w:t>
      </w:r>
      <w:r w:rsidR="001663D8" w:rsidRPr="0004734A">
        <w:rPr>
          <w:noProof/>
          <w:lang w:val="it-IT"/>
        </w:rPr>
        <w:t>. n.</w:t>
      </w:r>
      <w:r w:rsidR="000F72B8" w:rsidRPr="0004734A">
        <w:rPr>
          <w:noProof/>
          <w:lang w:val="it-IT"/>
        </w:rPr>
        <w:t xml:space="preserve"> 117/2017</w:t>
      </w:r>
      <w:r w:rsidR="00945F15" w:rsidRPr="0004734A">
        <w:t xml:space="preserve"> </w:t>
      </w:r>
      <w:r w:rsidR="00945F15" w:rsidRPr="0004734A">
        <w:rPr>
          <w:noProof/>
          <w:lang w:val="it-IT"/>
        </w:rPr>
        <w:t xml:space="preserve">e ss.ii.mm., </w:t>
      </w:r>
      <w:r w:rsidRPr="0004734A">
        <w:rPr>
          <w:noProof/>
          <w:lang w:val="it-IT"/>
        </w:rPr>
        <w:t xml:space="preserve"> può deliberare di nominare – </w:t>
      </w:r>
      <w:r w:rsidR="00FA3FC1" w:rsidRPr="0004734A">
        <w:rPr>
          <w:noProof/>
          <w:lang w:val="it-IT"/>
        </w:rPr>
        <w:t xml:space="preserve">nel caso in cui  la funzione di revisione legale dei conti non è  attribuita  all’Organo di Controllo, ai sensi del  comma 6 del precedente articolo </w:t>
      </w:r>
      <w:r w:rsidRPr="0004734A">
        <w:rPr>
          <w:noProof/>
          <w:lang w:val="it-IT"/>
        </w:rPr>
        <w:t>- un Revisore legale dei conti o una Società di revisione legale iscritti nell'apposito registro.</w:t>
      </w:r>
    </w:p>
    <w:p w14:paraId="3DEE65FE" w14:textId="77777777" w:rsidR="00D13540" w:rsidRPr="0004734A" w:rsidRDefault="00D13540" w:rsidP="001E0A04">
      <w:pPr>
        <w:rPr>
          <w:noProof/>
          <w:lang w:val="it-IT"/>
        </w:rPr>
      </w:pPr>
      <w:r w:rsidRPr="0004734A">
        <w:rPr>
          <w:noProof/>
          <w:lang w:val="it-IT"/>
        </w:rPr>
        <w:t>In ogni caso, l’Assemblea dei soci può eleggere il Revisore dei conti, qualora lo ritenga opportuno in ragione della complessità delle attività organizzate o in ragione della rilevanza di contributi pubblici da gestire.</w:t>
      </w:r>
    </w:p>
    <w:p w14:paraId="7DCB8B26" w14:textId="77777777" w:rsidR="00BC28EE" w:rsidRPr="0004734A" w:rsidRDefault="00BC28EE" w:rsidP="00BC28EE">
      <w:pPr>
        <w:pStyle w:val="Titolo1"/>
        <w:rPr>
          <w:noProof/>
          <w:lang w:val="it-IT"/>
        </w:rPr>
      </w:pPr>
      <w:bookmarkStart w:id="34" w:name="_Toc120181059"/>
      <w:bookmarkEnd w:id="33"/>
      <w:r w:rsidRPr="0004734A">
        <w:rPr>
          <w:noProof/>
          <w:lang w:val="it-IT"/>
        </w:rPr>
        <w:t>ASPETTI GESTIONALI</w:t>
      </w:r>
      <w:bookmarkEnd w:id="34"/>
    </w:p>
    <w:p w14:paraId="04A634C2" w14:textId="77777777" w:rsidR="00A036B8" w:rsidRPr="0004734A" w:rsidRDefault="00A036B8" w:rsidP="00AB5791">
      <w:pPr>
        <w:pStyle w:val="Titolo2"/>
      </w:pPr>
      <w:bookmarkStart w:id="35" w:name="_Toc120181060"/>
      <w:r w:rsidRPr="0004734A">
        <w:t>Libri sociali</w:t>
      </w:r>
      <w:bookmarkEnd w:id="35"/>
    </w:p>
    <w:p w14:paraId="7742A501" w14:textId="77777777" w:rsidR="00A036B8" w:rsidRPr="0004734A" w:rsidRDefault="00A036B8" w:rsidP="00A036B8">
      <w:pPr>
        <w:rPr>
          <w:noProof/>
          <w:lang w:val="it-IT"/>
        </w:rPr>
      </w:pPr>
      <w:r w:rsidRPr="0004734A">
        <w:rPr>
          <w:noProof/>
          <w:lang w:val="it-IT"/>
        </w:rPr>
        <w:t>L’Associazione ha l’obbligo di tenere i seguenti libri sociali:</w:t>
      </w:r>
    </w:p>
    <w:p w14:paraId="52C10FD9" w14:textId="77777777" w:rsidR="00A036B8" w:rsidRPr="0004734A" w:rsidRDefault="00A036B8" w:rsidP="00A036B8">
      <w:pPr>
        <w:rPr>
          <w:noProof/>
          <w:lang w:val="it-IT"/>
        </w:rPr>
      </w:pPr>
      <w:r w:rsidRPr="0004734A">
        <w:rPr>
          <w:noProof/>
          <w:lang w:val="it-IT"/>
        </w:rPr>
        <w:t xml:space="preserve">a) il libro degli associati tenuto a cura del Consiglio Direttivo; </w:t>
      </w:r>
    </w:p>
    <w:p w14:paraId="5389D4AB" w14:textId="77777777" w:rsidR="00A036B8" w:rsidRPr="0004734A" w:rsidRDefault="00A036B8" w:rsidP="00A036B8">
      <w:pPr>
        <w:rPr>
          <w:noProof/>
          <w:lang w:val="it-IT"/>
        </w:rPr>
      </w:pPr>
      <w:r w:rsidRPr="0004734A">
        <w:rPr>
          <w:noProof/>
          <w:lang w:val="it-IT"/>
        </w:rPr>
        <w:t>b) il libro delle adunanze e delle deliberazioni delle assemblee, in cui devono essere trascritti anche i verbali redatti per atto pubblico, tenuto a cura del Consiglio D</w:t>
      </w:r>
      <w:r w:rsidR="005A23D3" w:rsidRPr="0004734A">
        <w:rPr>
          <w:noProof/>
          <w:lang w:val="it-IT"/>
        </w:rPr>
        <w:t>irettivo</w:t>
      </w:r>
      <w:r w:rsidRPr="0004734A">
        <w:rPr>
          <w:noProof/>
          <w:lang w:val="it-IT"/>
        </w:rPr>
        <w:t xml:space="preserve">; </w:t>
      </w:r>
    </w:p>
    <w:p w14:paraId="69B07FFB" w14:textId="77777777" w:rsidR="00A036B8" w:rsidRPr="0004734A" w:rsidRDefault="00A036B8" w:rsidP="00A036B8">
      <w:pPr>
        <w:rPr>
          <w:noProof/>
          <w:lang w:val="it-IT"/>
        </w:rPr>
      </w:pPr>
      <w:r w:rsidRPr="0004734A">
        <w:rPr>
          <w:noProof/>
          <w:lang w:val="it-IT"/>
        </w:rPr>
        <w:t>c) il libro delle adunanze e delle deliberazioni del Consiglio Direttivo, dell’organo di controllo, e degli altri organi sociali, tenuti a cura dell’organo a cui si riferiscono;</w:t>
      </w:r>
    </w:p>
    <w:p w14:paraId="332AB48C" w14:textId="77777777" w:rsidR="00A036B8" w:rsidRPr="0004734A" w:rsidRDefault="00A036B8" w:rsidP="00A036B8">
      <w:pPr>
        <w:rPr>
          <w:noProof/>
          <w:lang w:val="it-IT"/>
        </w:rPr>
      </w:pPr>
      <w:r w:rsidRPr="0004734A">
        <w:rPr>
          <w:noProof/>
          <w:lang w:val="it-IT"/>
        </w:rPr>
        <w:t>d) il registro dei volontari, tenuto a cura del Consiglio Direttivo, debitamente vidimato.</w:t>
      </w:r>
    </w:p>
    <w:p w14:paraId="085D3C13" w14:textId="77777777" w:rsidR="00A036B8" w:rsidRPr="0004734A" w:rsidRDefault="00A036B8" w:rsidP="00A036B8">
      <w:pPr>
        <w:rPr>
          <w:noProof/>
          <w:lang w:val="it-IT"/>
        </w:rPr>
      </w:pPr>
      <w:r w:rsidRPr="0004734A">
        <w:rPr>
          <w:noProof/>
          <w:lang w:val="it-IT"/>
        </w:rPr>
        <w:t xml:space="preserve">Tutti gli associati hanno il diritto di esaminare i libri sociali tenuti presso la sede legale dell’ente, entro 14 giorni dalla data della richiesta formulata all’organo competente. </w:t>
      </w:r>
    </w:p>
    <w:p w14:paraId="7BD656E0" w14:textId="306085A9" w:rsidR="00D13540" w:rsidRPr="0004734A" w:rsidRDefault="00D13540" w:rsidP="00AB5791">
      <w:pPr>
        <w:pStyle w:val="Titolo2"/>
      </w:pPr>
      <w:bookmarkStart w:id="36" w:name="_Toc120181061"/>
      <w:r w:rsidRPr="0004734A">
        <w:t>Risorse economiche</w:t>
      </w:r>
      <w:r w:rsidR="0029338B" w:rsidRPr="0004734A">
        <w:t xml:space="preserve"> </w:t>
      </w:r>
      <w:r w:rsidR="0007784E" w:rsidRPr="0004734A">
        <w:t>e</w:t>
      </w:r>
      <w:r w:rsidR="0029338B" w:rsidRPr="0004734A">
        <w:t xml:space="preserve"> </w:t>
      </w:r>
      <w:r w:rsidR="008B6854" w:rsidRPr="0004734A">
        <w:t>patrimoniali</w:t>
      </w:r>
      <w:bookmarkEnd w:id="36"/>
    </w:p>
    <w:p w14:paraId="68CFD57F" w14:textId="77777777" w:rsidR="00D13540" w:rsidRPr="0004734A" w:rsidRDefault="00D13540" w:rsidP="001E0A04">
      <w:pPr>
        <w:rPr>
          <w:noProof/>
          <w:lang w:val="it-IT"/>
        </w:rPr>
      </w:pPr>
      <w:r w:rsidRPr="0004734A">
        <w:rPr>
          <w:noProof/>
          <w:lang w:val="it-IT"/>
        </w:rPr>
        <w:t>Le risorse economiche dell’</w:t>
      </w:r>
      <w:r w:rsidR="00BC28EE" w:rsidRPr="0004734A">
        <w:rPr>
          <w:noProof/>
          <w:lang w:val="it-IT"/>
        </w:rPr>
        <w:t>Associazione</w:t>
      </w:r>
      <w:r w:rsidRPr="0004734A">
        <w:rPr>
          <w:noProof/>
          <w:lang w:val="it-IT"/>
        </w:rPr>
        <w:t xml:space="preserve"> sono costituite da:</w:t>
      </w:r>
    </w:p>
    <w:p w14:paraId="083E4860" w14:textId="77777777" w:rsidR="00D13540" w:rsidRPr="0004734A" w:rsidRDefault="00D13540" w:rsidP="001E0A04">
      <w:pPr>
        <w:pStyle w:val="Paragrafoelenco"/>
        <w:numPr>
          <w:ilvl w:val="0"/>
          <w:numId w:val="16"/>
        </w:numPr>
        <w:rPr>
          <w:noProof/>
          <w:lang w:val="it-IT"/>
        </w:rPr>
      </w:pPr>
      <w:r w:rsidRPr="0004734A">
        <w:rPr>
          <w:noProof/>
          <w:lang w:val="it-IT"/>
        </w:rPr>
        <w:t>quote associative;</w:t>
      </w:r>
    </w:p>
    <w:p w14:paraId="586B392E" w14:textId="77777777" w:rsidR="00D13540" w:rsidRPr="0004734A" w:rsidRDefault="00D13540" w:rsidP="001E0A04">
      <w:pPr>
        <w:pStyle w:val="Paragrafoelenco"/>
        <w:numPr>
          <w:ilvl w:val="0"/>
          <w:numId w:val="16"/>
        </w:numPr>
        <w:rPr>
          <w:noProof/>
          <w:lang w:val="it-IT"/>
        </w:rPr>
      </w:pPr>
      <w:r w:rsidRPr="0004734A">
        <w:rPr>
          <w:noProof/>
          <w:lang w:val="it-IT"/>
        </w:rPr>
        <w:t>contributi pubblici e privati;</w:t>
      </w:r>
    </w:p>
    <w:p w14:paraId="247D7D4B" w14:textId="77777777" w:rsidR="00D13540" w:rsidRPr="0004734A" w:rsidRDefault="00D13540" w:rsidP="001E0A04">
      <w:pPr>
        <w:pStyle w:val="Paragrafoelenco"/>
        <w:numPr>
          <w:ilvl w:val="0"/>
          <w:numId w:val="16"/>
        </w:numPr>
        <w:rPr>
          <w:noProof/>
          <w:lang w:val="it-IT"/>
        </w:rPr>
      </w:pPr>
      <w:r w:rsidRPr="0004734A">
        <w:rPr>
          <w:noProof/>
          <w:lang w:val="it-IT"/>
        </w:rPr>
        <w:t>donazioni e lasciti testamentari;</w:t>
      </w:r>
    </w:p>
    <w:p w14:paraId="7D3C6914" w14:textId="77777777" w:rsidR="00D13540" w:rsidRPr="0004734A" w:rsidRDefault="00D13540" w:rsidP="001E0A04">
      <w:pPr>
        <w:pStyle w:val="Paragrafoelenco"/>
        <w:numPr>
          <w:ilvl w:val="0"/>
          <w:numId w:val="16"/>
        </w:numPr>
        <w:rPr>
          <w:noProof/>
          <w:lang w:val="it-IT"/>
        </w:rPr>
      </w:pPr>
      <w:r w:rsidRPr="0004734A">
        <w:rPr>
          <w:noProof/>
          <w:lang w:val="it-IT"/>
        </w:rPr>
        <w:t>rendite patrimoniali;</w:t>
      </w:r>
    </w:p>
    <w:p w14:paraId="1198255F" w14:textId="77777777" w:rsidR="00D13540" w:rsidRPr="0004734A" w:rsidRDefault="00D13540" w:rsidP="001E0A04">
      <w:pPr>
        <w:pStyle w:val="Paragrafoelenco"/>
        <w:numPr>
          <w:ilvl w:val="0"/>
          <w:numId w:val="16"/>
        </w:numPr>
        <w:rPr>
          <w:noProof/>
          <w:lang w:val="it-IT"/>
        </w:rPr>
      </w:pPr>
      <w:r w:rsidRPr="0004734A">
        <w:rPr>
          <w:noProof/>
          <w:lang w:val="it-IT"/>
        </w:rPr>
        <w:t>attività di raccolta fondi;</w:t>
      </w:r>
    </w:p>
    <w:p w14:paraId="14DE5FCB" w14:textId="77777777" w:rsidR="00D13540" w:rsidRPr="0004734A" w:rsidRDefault="00D13540" w:rsidP="001E0A04">
      <w:pPr>
        <w:pStyle w:val="Paragrafoelenco"/>
        <w:numPr>
          <w:ilvl w:val="0"/>
          <w:numId w:val="16"/>
        </w:numPr>
        <w:rPr>
          <w:noProof/>
          <w:lang w:val="it-IT"/>
        </w:rPr>
      </w:pPr>
      <w:r w:rsidRPr="0004734A">
        <w:rPr>
          <w:noProof/>
          <w:lang w:val="it-IT"/>
        </w:rPr>
        <w:t>rimborsi da convenzioni;</w:t>
      </w:r>
    </w:p>
    <w:p w14:paraId="320D9DA7" w14:textId="09535C48" w:rsidR="00D13540" w:rsidRPr="0004734A" w:rsidRDefault="00D13540" w:rsidP="001E0A04">
      <w:pPr>
        <w:pStyle w:val="Paragrafoelenco"/>
        <w:numPr>
          <w:ilvl w:val="0"/>
          <w:numId w:val="16"/>
        </w:numPr>
        <w:rPr>
          <w:noProof/>
          <w:lang w:val="it-IT"/>
        </w:rPr>
      </w:pPr>
      <w:r w:rsidRPr="0004734A">
        <w:rPr>
          <w:noProof/>
          <w:lang w:val="it-IT"/>
        </w:rPr>
        <w:t xml:space="preserve">ogni altra entrata ammessa ai sensi del D.Lgs. </w:t>
      </w:r>
      <w:r w:rsidR="001663D8" w:rsidRPr="0004734A">
        <w:rPr>
          <w:noProof/>
          <w:lang w:val="it-IT"/>
        </w:rPr>
        <w:t xml:space="preserve">n. </w:t>
      </w:r>
      <w:r w:rsidRPr="0004734A">
        <w:rPr>
          <w:noProof/>
          <w:lang w:val="it-IT"/>
        </w:rPr>
        <w:t>117/2017</w:t>
      </w:r>
      <w:r w:rsidR="001C1384" w:rsidRPr="0004734A">
        <w:t xml:space="preserve"> </w:t>
      </w:r>
      <w:r w:rsidR="001C1384" w:rsidRPr="0004734A">
        <w:rPr>
          <w:noProof/>
          <w:lang w:val="it-IT"/>
        </w:rPr>
        <w:t xml:space="preserve">e ss.ii.mm. </w:t>
      </w:r>
      <w:r w:rsidRPr="0004734A">
        <w:rPr>
          <w:noProof/>
          <w:lang w:val="it-IT"/>
        </w:rPr>
        <w:t>.</w:t>
      </w:r>
    </w:p>
    <w:p w14:paraId="120CC54D" w14:textId="77777777" w:rsidR="00D13540" w:rsidRPr="0004734A" w:rsidRDefault="00D13540" w:rsidP="001E0A04">
      <w:pPr>
        <w:rPr>
          <w:noProof/>
          <w:lang w:val="it-IT"/>
        </w:rPr>
      </w:pPr>
      <w:r w:rsidRPr="0004734A">
        <w:rPr>
          <w:noProof/>
          <w:lang w:val="it-IT"/>
        </w:rPr>
        <w:t>I beni dell’</w:t>
      </w:r>
      <w:r w:rsidR="00BC28EE" w:rsidRPr="0004734A">
        <w:rPr>
          <w:noProof/>
          <w:lang w:val="it-IT"/>
        </w:rPr>
        <w:t>Associazione</w:t>
      </w:r>
      <w:r w:rsidRPr="0004734A">
        <w:rPr>
          <w:noProof/>
          <w:lang w:val="it-IT"/>
        </w:rPr>
        <w:t xml:space="preserve"> sono beni immobili, beni registrati mobili e beni mobili. I beni immobili ed i beni registrati mobili possono essere acquistati dall’</w:t>
      </w:r>
      <w:r w:rsidR="00BC28EE" w:rsidRPr="0004734A">
        <w:rPr>
          <w:noProof/>
          <w:lang w:val="it-IT"/>
        </w:rPr>
        <w:t>Associazione</w:t>
      </w:r>
      <w:r w:rsidRPr="0004734A">
        <w:rPr>
          <w:noProof/>
          <w:lang w:val="it-IT"/>
        </w:rPr>
        <w:t>, e sono ad essa intestati.</w:t>
      </w:r>
    </w:p>
    <w:p w14:paraId="0EF9D259" w14:textId="77777777" w:rsidR="00D13540" w:rsidRPr="0004734A" w:rsidRDefault="00D13540" w:rsidP="001E0A04">
      <w:pPr>
        <w:rPr>
          <w:noProof/>
          <w:lang w:val="it-IT"/>
        </w:rPr>
      </w:pPr>
      <w:r w:rsidRPr="0004734A">
        <w:rPr>
          <w:noProof/>
          <w:lang w:val="it-IT"/>
        </w:rPr>
        <w:lastRenderedPageBreak/>
        <w:t>I beni immobili, i beni registrati mobili, nonché i beni mobili che sono collocati nella sede dell’</w:t>
      </w:r>
      <w:r w:rsidR="00BC28EE" w:rsidRPr="0004734A">
        <w:rPr>
          <w:noProof/>
          <w:lang w:val="it-IT"/>
        </w:rPr>
        <w:t>Associazione</w:t>
      </w:r>
      <w:r w:rsidRPr="0004734A">
        <w:rPr>
          <w:noProof/>
          <w:lang w:val="it-IT"/>
        </w:rPr>
        <w:t xml:space="preserve"> sono elencati nell’inventario, che è depositato presso la sede dell’</w:t>
      </w:r>
      <w:r w:rsidR="00BC28EE" w:rsidRPr="0004734A">
        <w:rPr>
          <w:noProof/>
          <w:lang w:val="it-IT"/>
        </w:rPr>
        <w:t>Associazione</w:t>
      </w:r>
      <w:r w:rsidRPr="0004734A">
        <w:rPr>
          <w:noProof/>
          <w:lang w:val="it-IT"/>
        </w:rPr>
        <w:t xml:space="preserve"> e può essere consultato dagli associati.</w:t>
      </w:r>
    </w:p>
    <w:p w14:paraId="21075CBA" w14:textId="077B4CC5" w:rsidR="00D13540" w:rsidRPr="0004734A" w:rsidRDefault="00D13540" w:rsidP="00AB5791">
      <w:pPr>
        <w:pStyle w:val="Titolo2"/>
      </w:pPr>
      <w:bookmarkStart w:id="37" w:name="_Toc120181062"/>
      <w:r w:rsidRPr="0004734A">
        <w:t>Bilancio</w:t>
      </w:r>
      <w:r w:rsidR="001E0A04" w:rsidRPr="0004734A">
        <w:t xml:space="preserve"> e rendicontazione</w:t>
      </w:r>
      <w:bookmarkEnd w:id="37"/>
      <w:r w:rsidR="001E0A04" w:rsidRPr="0004734A">
        <w:t xml:space="preserve"> </w:t>
      </w:r>
    </w:p>
    <w:p w14:paraId="327D0E7C" w14:textId="362993F6" w:rsidR="005A1C45" w:rsidRPr="0004734A" w:rsidRDefault="00D13540" w:rsidP="001E0A04">
      <w:pPr>
        <w:rPr>
          <w:noProof/>
          <w:lang w:val="it-IT"/>
        </w:rPr>
      </w:pPr>
      <w:r w:rsidRPr="0004734A">
        <w:rPr>
          <w:noProof/>
          <w:lang w:val="it-IT"/>
        </w:rPr>
        <w:t>Il bilancio di esercizio dell’</w:t>
      </w:r>
      <w:r w:rsidR="00BC28EE" w:rsidRPr="0004734A">
        <w:rPr>
          <w:noProof/>
          <w:lang w:val="it-IT"/>
        </w:rPr>
        <w:t>Associazione</w:t>
      </w:r>
      <w:r w:rsidRPr="0004734A">
        <w:rPr>
          <w:noProof/>
          <w:lang w:val="it-IT"/>
        </w:rPr>
        <w:t xml:space="preserve"> è annuale e decorre dal primo gennaio di ogni anno. E’ redatto ai sensi degli articoli 13 e 87 del D. Lgs. </w:t>
      </w:r>
      <w:r w:rsidR="001663D8" w:rsidRPr="0004734A">
        <w:rPr>
          <w:noProof/>
          <w:lang w:val="it-IT"/>
        </w:rPr>
        <w:t xml:space="preserve">n. </w:t>
      </w:r>
      <w:r w:rsidRPr="0004734A">
        <w:rPr>
          <w:noProof/>
          <w:lang w:val="it-IT"/>
        </w:rPr>
        <w:t>117/2017</w:t>
      </w:r>
      <w:r w:rsidR="001C1384" w:rsidRPr="0004734A">
        <w:t xml:space="preserve"> </w:t>
      </w:r>
      <w:r w:rsidR="001C1384" w:rsidRPr="0004734A">
        <w:rPr>
          <w:noProof/>
          <w:lang w:val="it-IT"/>
        </w:rPr>
        <w:t xml:space="preserve">e ss.ii.mm., in conformità ai modelli definiti con Decreto del Ministero del Lavoro e delle Politiche Sociali di cui al comma 3 dell’art. 13 del D.Lgs. 117/2017 e ss.ii.mm., </w:t>
      </w:r>
      <w:r w:rsidRPr="0004734A">
        <w:rPr>
          <w:noProof/>
          <w:lang w:val="it-IT"/>
        </w:rPr>
        <w:t>e delle relative norme di attuazione</w:t>
      </w:r>
      <w:r w:rsidR="005A1C45" w:rsidRPr="0004734A">
        <w:rPr>
          <w:noProof/>
          <w:lang w:val="it-IT"/>
        </w:rPr>
        <w:t xml:space="preserve">. </w:t>
      </w:r>
    </w:p>
    <w:p w14:paraId="02A16665" w14:textId="26F14EA8" w:rsidR="00D13540" w:rsidRPr="0004734A" w:rsidRDefault="005A1C45" w:rsidP="001E0A04">
      <w:pPr>
        <w:rPr>
          <w:noProof/>
          <w:lang w:val="it-IT"/>
        </w:rPr>
      </w:pPr>
      <w:r w:rsidRPr="0004734A">
        <w:rPr>
          <w:noProof/>
          <w:lang w:val="it-IT"/>
        </w:rPr>
        <w:t>Il bilancio</w:t>
      </w:r>
      <w:r w:rsidR="007D0AB6">
        <w:rPr>
          <w:noProof/>
          <w:lang w:val="it-IT"/>
        </w:rPr>
        <w:t xml:space="preserve"> </w:t>
      </w:r>
      <w:bookmarkStart w:id="38" w:name="_GoBack"/>
      <w:bookmarkEnd w:id="38"/>
      <w:r w:rsidR="00D13540" w:rsidRPr="0004734A">
        <w:rPr>
          <w:noProof/>
          <w:lang w:val="it-IT"/>
        </w:rPr>
        <w:t>deve rappresentare in maniera veritiera e corretta l’andamento economico e finanziario dell’</w:t>
      </w:r>
      <w:r w:rsidR="00BC28EE" w:rsidRPr="0004734A">
        <w:rPr>
          <w:noProof/>
          <w:lang w:val="it-IT"/>
        </w:rPr>
        <w:t>Associazione</w:t>
      </w:r>
      <w:r w:rsidR="00D13540" w:rsidRPr="0004734A">
        <w:rPr>
          <w:noProof/>
          <w:lang w:val="it-IT"/>
        </w:rPr>
        <w:t>.</w:t>
      </w:r>
    </w:p>
    <w:p w14:paraId="1920520D" w14:textId="6472ED8F" w:rsidR="0029338B" w:rsidRPr="0004734A" w:rsidRDefault="00D13540" w:rsidP="001E0A04">
      <w:pPr>
        <w:rPr>
          <w:noProof/>
          <w:lang w:val="it-IT"/>
        </w:rPr>
      </w:pPr>
      <w:r w:rsidRPr="0004734A">
        <w:rPr>
          <w:noProof/>
          <w:lang w:val="it-IT"/>
        </w:rPr>
        <w:t xml:space="preserve">Il bilancio </w:t>
      </w:r>
      <w:r w:rsidR="00945F15" w:rsidRPr="0004734A">
        <w:rPr>
          <w:noProof/>
          <w:lang w:val="it-IT"/>
        </w:rPr>
        <w:t xml:space="preserve">è predisposto dal Consiglio Direttivo e viene approvato dall’Assemblea ordinaria </w:t>
      </w:r>
      <w:r w:rsidR="001C1384" w:rsidRPr="0004734A">
        <w:rPr>
          <w:noProof/>
          <w:lang w:val="it-IT"/>
        </w:rPr>
        <w:t xml:space="preserve">entro centoventi giorni </w:t>
      </w:r>
      <w:r w:rsidR="00945F15" w:rsidRPr="0004734A">
        <w:rPr>
          <w:noProof/>
          <w:lang w:val="it-IT"/>
        </w:rPr>
        <w:t>dalla chiusura dell’esercizio cui si riferisce il consuntivo e depositato presso il Registro unico nazionale del terzo settore entro entro centottanta giorni dalla chiusura dell'esercizio.</w:t>
      </w:r>
    </w:p>
    <w:p w14:paraId="65256CF6" w14:textId="2842622C" w:rsidR="0029338B" w:rsidRPr="0004734A" w:rsidRDefault="000D677A" w:rsidP="00AB5791">
      <w:pPr>
        <w:pStyle w:val="Titolo2"/>
      </w:pPr>
      <w:bookmarkStart w:id="39" w:name="_Toc120181063"/>
      <w:r w:rsidRPr="0004734A">
        <w:t>Bilancio sociale</w:t>
      </w:r>
      <w:bookmarkEnd w:id="39"/>
    </w:p>
    <w:p w14:paraId="682C209B" w14:textId="48B6D562" w:rsidR="00D13540" w:rsidRPr="0004734A" w:rsidRDefault="008B55FE" w:rsidP="001E0A04">
      <w:pPr>
        <w:rPr>
          <w:noProof/>
          <w:lang w:val="it-IT"/>
        </w:rPr>
      </w:pPr>
      <w:r w:rsidRPr="0004734A">
        <w:rPr>
          <w:noProof/>
          <w:lang w:val="it-IT"/>
        </w:rPr>
        <w:t xml:space="preserve">Il bilancio sociale è </w:t>
      </w:r>
      <w:r w:rsidR="00D13540" w:rsidRPr="0004734A">
        <w:rPr>
          <w:noProof/>
          <w:lang w:val="it-IT"/>
        </w:rPr>
        <w:t>redatto</w:t>
      </w:r>
      <w:r w:rsidR="0029338B" w:rsidRPr="0004734A">
        <w:rPr>
          <w:noProof/>
          <w:lang w:val="it-IT"/>
        </w:rPr>
        <w:t xml:space="preserve"> dal Consiglio Direttivo </w:t>
      </w:r>
      <w:r w:rsidR="00D13540" w:rsidRPr="0004734A">
        <w:rPr>
          <w:noProof/>
          <w:lang w:val="it-IT"/>
        </w:rPr>
        <w:t xml:space="preserve"> nei casi e modi previsti dall’art. 14 del D. Lgs. </w:t>
      </w:r>
      <w:r w:rsidR="001663D8" w:rsidRPr="0004734A">
        <w:rPr>
          <w:noProof/>
          <w:lang w:val="it-IT"/>
        </w:rPr>
        <w:t xml:space="preserve">n. </w:t>
      </w:r>
      <w:r w:rsidR="00D13540" w:rsidRPr="0004734A">
        <w:rPr>
          <w:noProof/>
          <w:lang w:val="it-IT"/>
        </w:rPr>
        <w:t>117/2017</w:t>
      </w:r>
      <w:r w:rsidR="001663D8" w:rsidRPr="0004734A">
        <w:t xml:space="preserve"> </w:t>
      </w:r>
      <w:r w:rsidR="001663D8" w:rsidRPr="0004734A">
        <w:rPr>
          <w:noProof/>
          <w:lang w:val="it-IT"/>
        </w:rPr>
        <w:t xml:space="preserve">e ss.ii.mm. </w:t>
      </w:r>
      <w:r w:rsidR="00D13540" w:rsidRPr="0004734A">
        <w:rPr>
          <w:noProof/>
          <w:lang w:val="it-IT"/>
        </w:rPr>
        <w:t>.</w:t>
      </w:r>
    </w:p>
    <w:p w14:paraId="7FEBC07F" w14:textId="0C2746C7" w:rsidR="00BC28EE" w:rsidRPr="0004734A" w:rsidRDefault="00BC28EE" w:rsidP="00AB5791">
      <w:pPr>
        <w:pStyle w:val="Titolo2"/>
      </w:pPr>
      <w:bookmarkStart w:id="40" w:name="_Toc120181064"/>
      <w:r w:rsidRPr="0004734A">
        <w:t>Divieto di distribuzione degli utili e l’obbligo di utilizzo del patrimonio</w:t>
      </w:r>
      <w:bookmarkEnd w:id="40"/>
    </w:p>
    <w:p w14:paraId="1244D621" w14:textId="4585D5F3" w:rsidR="00BC28EE" w:rsidRPr="0004734A" w:rsidRDefault="00BC28EE" w:rsidP="00BC28EE">
      <w:pPr>
        <w:rPr>
          <w:noProof/>
          <w:lang w:val="it-IT"/>
        </w:rPr>
      </w:pPr>
      <w:r w:rsidRPr="0004734A">
        <w:rPr>
          <w:noProof/>
          <w:lang w:val="it-IT"/>
        </w:rPr>
        <w:t xml:space="preserve">L’Associazione ha il divieto di distribuire, anche in modo indiretto, utili e avanzi di gestione nonché fondi, riserve o capitale durante la propria vita ai sensi dell’art. 8 comma 2 del D.Lgs. </w:t>
      </w:r>
      <w:r w:rsidR="001663D8" w:rsidRPr="0004734A">
        <w:rPr>
          <w:noProof/>
          <w:lang w:val="it-IT"/>
        </w:rPr>
        <w:t xml:space="preserve">n. </w:t>
      </w:r>
      <w:r w:rsidRPr="0004734A">
        <w:rPr>
          <w:noProof/>
          <w:lang w:val="it-IT"/>
        </w:rPr>
        <w:t>117/2017 nonché l’obbligo di utilizzare il patrimonio, comprensivo di eventuali ricavi, rendite, proventi, entrate comunque denominate, per lo svolgimento dell’attività statutaria ai fini dell’esclusivo perseguimento delle finalità previste.</w:t>
      </w:r>
    </w:p>
    <w:p w14:paraId="75D76B8E" w14:textId="3BAF11A9" w:rsidR="00D13540" w:rsidRPr="0004734A" w:rsidRDefault="00D13540" w:rsidP="00AB5791">
      <w:pPr>
        <w:pStyle w:val="Titolo2"/>
      </w:pPr>
      <w:bookmarkStart w:id="41" w:name="_Toc120181065"/>
      <w:r w:rsidRPr="0004734A">
        <w:t>Convenzioni</w:t>
      </w:r>
      <w:bookmarkEnd w:id="41"/>
    </w:p>
    <w:p w14:paraId="64460FEF" w14:textId="228DD43F" w:rsidR="00D13540" w:rsidRPr="0004734A" w:rsidRDefault="00D13540" w:rsidP="001E0A04">
      <w:pPr>
        <w:rPr>
          <w:noProof/>
          <w:lang w:val="it-IT"/>
        </w:rPr>
      </w:pPr>
      <w:r w:rsidRPr="0004734A">
        <w:rPr>
          <w:noProof/>
          <w:lang w:val="it-IT"/>
        </w:rPr>
        <w:t xml:space="preserve">Le convenzioni tra </w:t>
      </w:r>
      <w:r w:rsidR="00C83CCE" w:rsidRPr="0004734A">
        <w:rPr>
          <w:noProof/>
          <w:lang w:val="it-IT"/>
        </w:rPr>
        <w:t>l’Associazione</w:t>
      </w:r>
      <w:r w:rsidRPr="0004734A">
        <w:rPr>
          <w:noProof/>
          <w:lang w:val="it-IT"/>
        </w:rPr>
        <w:t xml:space="preserve"> e le Amministrazioni pubbliche di cui all’art. 56 comma 1 del D. Lgs. </w:t>
      </w:r>
      <w:r w:rsidR="00661E5F" w:rsidRPr="0004734A">
        <w:rPr>
          <w:noProof/>
          <w:lang w:val="it-IT"/>
        </w:rPr>
        <w:t xml:space="preserve">n. </w:t>
      </w:r>
      <w:r w:rsidRPr="0004734A">
        <w:rPr>
          <w:noProof/>
          <w:lang w:val="it-IT"/>
        </w:rPr>
        <w:t>117/2017</w:t>
      </w:r>
      <w:r w:rsidR="00661E5F" w:rsidRPr="0004734A">
        <w:rPr>
          <w:noProof/>
          <w:lang w:val="it-IT"/>
        </w:rPr>
        <w:t xml:space="preserve"> e ss.ii.mm.</w:t>
      </w:r>
      <w:r w:rsidRPr="0004734A">
        <w:rPr>
          <w:noProof/>
          <w:lang w:val="it-IT"/>
        </w:rPr>
        <w:t xml:space="preserve"> sono deliberate dal Consiglio Direttivo che ne determina anche le modalità di attuazione, e sono stipulate dal Presidente dell’</w:t>
      </w:r>
      <w:r w:rsidR="00BC28EE" w:rsidRPr="0004734A">
        <w:rPr>
          <w:noProof/>
          <w:lang w:val="it-IT"/>
        </w:rPr>
        <w:t>Associazione</w:t>
      </w:r>
      <w:r w:rsidRPr="0004734A">
        <w:rPr>
          <w:noProof/>
          <w:lang w:val="it-IT"/>
        </w:rPr>
        <w:t xml:space="preserve">, quale suo legale rappresentante. </w:t>
      </w:r>
    </w:p>
    <w:p w14:paraId="6EDE2CA5" w14:textId="77777777" w:rsidR="00D13540" w:rsidRPr="0004734A" w:rsidRDefault="00D13540" w:rsidP="001E0A04">
      <w:pPr>
        <w:rPr>
          <w:noProof/>
          <w:lang w:val="it-IT"/>
        </w:rPr>
      </w:pPr>
      <w:r w:rsidRPr="0004734A">
        <w:rPr>
          <w:noProof/>
          <w:lang w:val="it-IT"/>
        </w:rPr>
        <w:t xml:space="preserve">Copia di ogni convenzione è custodita, a cura del </w:t>
      </w:r>
      <w:r w:rsidR="00BC28EE" w:rsidRPr="0004734A">
        <w:rPr>
          <w:noProof/>
          <w:lang w:val="it-IT"/>
        </w:rPr>
        <w:t>Presidente</w:t>
      </w:r>
      <w:r w:rsidRPr="0004734A">
        <w:rPr>
          <w:noProof/>
          <w:lang w:val="it-IT"/>
        </w:rPr>
        <w:t>, presso la sede dell’</w:t>
      </w:r>
      <w:r w:rsidR="00BC28EE" w:rsidRPr="0004734A">
        <w:rPr>
          <w:noProof/>
          <w:lang w:val="it-IT"/>
        </w:rPr>
        <w:t>Associazione</w:t>
      </w:r>
      <w:r w:rsidRPr="0004734A">
        <w:rPr>
          <w:noProof/>
          <w:lang w:val="it-IT"/>
        </w:rPr>
        <w:t>.</w:t>
      </w:r>
    </w:p>
    <w:p w14:paraId="5C63BA90" w14:textId="195BF635" w:rsidR="00D13540" w:rsidRPr="0004734A" w:rsidRDefault="00D13540" w:rsidP="00AB5791">
      <w:pPr>
        <w:pStyle w:val="Titolo2"/>
      </w:pPr>
      <w:bookmarkStart w:id="42" w:name="_Toc120181066"/>
      <w:r w:rsidRPr="0004734A">
        <w:lastRenderedPageBreak/>
        <w:t>Personale retribuito</w:t>
      </w:r>
      <w:bookmarkEnd w:id="42"/>
    </w:p>
    <w:p w14:paraId="78F913A1" w14:textId="47592998" w:rsidR="005A23D3" w:rsidRPr="0004734A" w:rsidRDefault="00D13540" w:rsidP="001E0A04">
      <w:pPr>
        <w:rPr>
          <w:noProof/>
          <w:lang w:val="it-IT"/>
        </w:rPr>
      </w:pPr>
      <w:r w:rsidRPr="0004734A">
        <w:rPr>
          <w:noProof/>
          <w:lang w:val="it-IT"/>
        </w:rPr>
        <w:t>L’</w:t>
      </w:r>
      <w:r w:rsidR="00BC28EE" w:rsidRPr="0004734A">
        <w:rPr>
          <w:noProof/>
          <w:lang w:val="it-IT"/>
        </w:rPr>
        <w:t>Associazione</w:t>
      </w:r>
      <w:r w:rsidRPr="0004734A">
        <w:rPr>
          <w:noProof/>
          <w:lang w:val="it-IT"/>
        </w:rPr>
        <w:t xml:space="preserve"> può</w:t>
      </w:r>
      <w:r w:rsidR="00AB5791" w:rsidRPr="0004734A">
        <w:rPr>
          <w:noProof/>
          <w:lang w:val="it-IT"/>
        </w:rPr>
        <w:t xml:space="preserve"> </w:t>
      </w:r>
      <w:r w:rsidRPr="0004734A">
        <w:rPr>
          <w:noProof/>
          <w:lang w:val="it-IT"/>
        </w:rPr>
        <w:t>avvalersi di personale retribuito nei limiti previsti dall’art. 3</w:t>
      </w:r>
      <w:r w:rsidR="00D06704" w:rsidRPr="0004734A">
        <w:rPr>
          <w:noProof/>
          <w:lang w:val="it-IT"/>
        </w:rPr>
        <w:t>3</w:t>
      </w:r>
      <w:r w:rsidRPr="0004734A">
        <w:rPr>
          <w:noProof/>
          <w:lang w:val="it-IT"/>
        </w:rPr>
        <w:t xml:space="preserve"> del </w:t>
      </w:r>
      <w:r w:rsidR="000F72B8" w:rsidRPr="0004734A">
        <w:rPr>
          <w:noProof/>
          <w:lang w:val="it-IT"/>
        </w:rPr>
        <w:t xml:space="preserve">          </w:t>
      </w:r>
      <w:r w:rsidRPr="0004734A">
        <w:rPr>
          <w:noProof/>
          <w:lang w:val="it-IT"/>
        </w:rPr>
        <w:t xml:space="preserve">D. Lgs. </w:t>
      </w:r>
      <w:r w:rsidR="00661E5F" w:rsidRPr="0004734A">
        <w:rPr>
          <w:noProof/>
          <w:lang w:val="it-IT"/>
        </w:rPr>
        <w:t xml:space="preserve">n. </w:t>
      </w:r>
      <w:r w:rsidRPr="0004734A">
        <w:rPr>
          <w:noProof/>
          <w:lang w:val="it-IT"/>
        </w:rPr>
        <w:t>117/2017</w:t>
      </w:r>
      <w:r w:rsidR="00661E5F" w:rsidRPr="0004734A">
        <w:rPr>
          <w:noProof/>
          <w:lang w:val="it-IT"/>
        </w:rPr>
        <w:t xml:space="preserve"> e ss.ii.mm.</w:t>
      </w:r>
      <w:r w:rsidRPr="0004734A">
        <w:rPr>
          <w:noProof/>
          <w:lang w:val="it-IT"/>
        </w:rPr>
        <w:t>. L’</w:t>
      </w:r>
      <w:r w:rsidR="00BC28EE" w:rsidRPr="0004734A">
        <w:rPr>
          <w:noProof/>
          <w:lang w:val="it-IT"/>
        </w:rPr>
        <w:t>Associazione</w:t>
      </w:r>
      <w:r w:rsidRPr="0004734A">
        <w:rPr>
          <w:noProof/>
          <w:lang w:val="it-IT"/>
        </w:rPr>
        <w:t xml:space="preserve"> può assumere lavoratori dipendenti o avvalersi di prestazioni di lavoro autonomo o di altra </w:t>
      </w:r>
      <w:r w:rsidR="005A23D3" w:rsidRPr="0004734A">
        <w:rPr>
          <w:noProof/>
          <w:lang w:val="it-IT"/>
        </w:rPr>
        <w:t>esclusivamente nei limiti necessari al loro regolare funzionamento oppure nei limiti occorrenti a qualificare o specializzare l'attività svolta. In ogni caso, il numero dei lavoratori impiegati nell'attività non può essere superiore al cinquanta per cento del numero dei volontari.</w:t>
      </w:r>
    </w:p>
    <w:p w14:paraId="06730838" w14:textId="429D86B2" w:rsidR="00D13540" w:rsidRPr="0004734A" w:rsidRDefault="00D13540" w:rsidP="001E0A04">
      <w:pPr>
        <w:rPr>
          <w:noProof/>
          <w:lang w:val="it-IT"/>
        </w:rPr>
      </w:pPr>
      <w:r w:rsidRPr="0004734A">
        <w:rPr>
          <w:noProof/>
          <w:lang w:val="it-IT"/>
        </w:rPr>
        <w:t>I rapporti tra l’</w:t>
      </w:r>
      <w:r w:rsidR="00BC28EE" w:rsidRPr="0004734A">
        <w:rPr>
          <w:noProof/>
          <w:lang w:val="it-IT"/>
        </w:rPr>
        <w:t>Associazione</w:t>
      </w:r>
      <w:r w:rsidRPr="0004734A">
        <w:rPr>
          <w:noProof/>
          <w:lang w:val="it-IT"/>
        </w:rPr>
        <w:t xml:space="preserve"> ed il personale retribuito sono disciplinati </w:t>
      </w:r>
      <w:r w:rsidR="00BC28EE" w:rsidRPr="0004734A">
        <w:rPr>
          <w:noProof/>
          <w:lang w:val="it-IT"/>
        </w:rPr>
        <w:t xml:space="preserve">dall’art. 16 del CTS, </w:t>
      </w:r>
      <w:r w:rsidRPr="0004734A">
        <w:rPr>
          <w:noProof/>
          <w:lang w:val="it-IT"/>
        </w:rPr>
        <w:t>dall</w:t>
      </w:r>
      <w:r w:rsidR="005A23D3" w:rsidRPr="0004734A">
        <w:rPr>
          <w:noProof/>
          <w:lang w:val="it-IT"/>
        </w:rPr>
        <w:t>e</w:t>
      </w:r>
      <w:r w:rsidRPr="0004734A">
        <w:rPr>
          <w:noProof/>
          <w:lang w:val="it-IT"/>
        </w:rPr>
        <w:t xml:space="preserve"> legg</w:t>
      </w:r>
      <w:r w:rsidR="005A23D3" w:rsidRPr="0004734A">
        <w:rPr>
          <w:noProof/>
          <w:lang w:val="it-IT"/>
        </w:rPr>
        <w:t>i</w:t>
      </w:r>
      <w:r w:rsidR="000F72B8" w:rsidRPr="0004734A">
        <w:rPr>
          <w:noProof/>
          <w:lang w:val="it-IT"/>
        </w:rPr>
        <w:t xml:space="preserve"> </w:t>
      </w:r>
      <w:r w:rsidR="00BC28EE" w:rsidRPr="0004734A">
        <w:rPr>
          <w:noProof/>
          <w:lang w:val="it-IT"/>
        </w:rPr>
        <w:t xml:space="preserve">in materia </w:t>
      </w:r>
      <w:r w:rsidRPr="0004734A">
        <w:rPr>
          <w:noProof/>
          <w:lang w:val="it-IT"/>
        </w:rPr>
        <w:t xml:space="preserve">e da </w:t>
      </w:r>
      <w:r w:rsidR="00BC28EE" w:rsidRPr="0004734A">
        <w:rPr>
          <w:noProof/>
          <w:lang w:val="it-IT"/>
        </w:rPr>
        <w:t xml:space="preserve">eventuale </w:t>
      </w:r>
      <w:r w:rsidRPr="0004734A">
        <w:rPr>
          <w:noProof/>
          <w:lang w:val="it-IT"/>
        </w:rPr>
        <w:t>apposito regolamento adottato dall’</w:t>
      </w:r>
      <w:r w:rsidR="00BC28EE" w:rsidRPr="0004734A">
        <w:rPr>
          <w:noProof/>
          <w:lang w:val="it-IT"/>
        </w:rPr>
        <w:t>Assemblea dell’Associazione</w:t>
      </w:r>
      <w:r w:rsidRPr="0004734A">
        <w:rPr>
          <w:noProof/>
          <w:lang w:val="it-IT"/>
        </w:rPr>
        <w:t>.</w:t>
      </w:r>
    </w:p>
    <w:p w14:paraId="060F0239" w14:textId="0AF93AED" w:rsidR="00D13540" w:rsidRPr="0004734A" w:rsidRDefault="00D13540" w:rsidP="00AB5791">
      <w:pPr>
        <w:pStyle w:val="Titolo2"/>
      </w:pPr>
      <w:bookmarkStart w:id="43" w:name="_Toc120181067"/>
      <w:r w:rsidRPr="0004734A">
        <w:t>Responsabilità dell’</w:t>
      </w:r>
      <w:r w:rsidR="00BC28EE" w:rsidRPr="0004734A">
        <w:t>Associazione</w:t>
      </w:r>
      <w:bookmarkEnd w:id="43"/>
    </w:p>
    <w:p w14:paraId="08D4E8D3" w14:textId="77777777" w:rsidR="00D13540" w:rsidRPr="0004734A" w:rsidRDefault="00D13540" w:rsidP="00BC28EE">
      <w:pPr>
        <w:rPr>
          <w:noProof/>
          <w:lang w:val="it-IT"/>
        </w:rPr>
      </w:pPr>
      <w:r w:rsidRPr="0004734A">
        <w:rPr>
          <w:noProof/>
          <w:lang w:val="it-IT"/>
        </w:rPr>
        <w:t>Per le obbligazioni assunte dalle persone che rappresentano l’</w:t>
      </w:r>
      <w:r w:rsidR="00BC28EE" w:rsidRPr="0004734A">
        <w:rPr>
          <w:noProof/>
          <w:lang w:val="it-IT"/>
        </w:rPr>
        <w:t>Associazione</w:t>
      </w:r>
      <w:r w:rsidRPr="0004734A">
        <w:rPr>
          <w:noProof/>
          <w:lang w:val="it-IT"/>
        </w:rPr>
        <w:t>, i terzi possono far valere i loro diritti sul fondo comune. Delle obbligazioni assunte rispondono, personalmente e solidalmente le persone che hanno agito in nome e per conto dell’</w:t>
      </w:r>
      <w:r w:rsidR="00BC28EE" w:rsidRPr="0004734A">
        <w:rPr>
          <w:noProof/>
          <w:lang w:val="it-IT"/>
        </w:rPr>
        <w:t>Associazione</w:t>
      </w:r>
      <w:r w:rsidRPr="0004734A">
        <w:rPr>
          <w:noProof/>
          <w:lang w:val="it-IT"/>
        </w:rPr>
        <w:t>.</w:t>
      </w:r>
    </w:p>
    <w:p w14:paraId="6AF4AF41" w14:textId="77777777" w:rsidR="00BC28EE" w:rsidRPr="0004734A" w:rsidRDefault="00BC28EE" w:rsidP="00BC28EE">
      <w:pPr>
        <w:pStyle w:val="Titolo1"/>
        <w:rPr>
          <w:noProof/>
          <w:lang w:val="it-IT"/>
        </w:rPr>
      </w:pPr>
      <w:bookmarkStart w:id="44" w:name="_Toc120181068"/>
      <w:r w:rsidRPr="0004734A">
        <w:rPr>
          <w:noProof/>
          <w:lang w:val="it-IT"/>
        </w:rPr>
        <w:t>SCIOGLIMENTO</w:t>
      </w:r>
      <w:bookmarkEnd w:id="44"/>
    </w:p>
    <w:p w14:paraId="47F45131" w14:textId="599F474F" w:rsidR="00D13540" w:rsidRPr="0004734A" w:rsidRDefault="00D13540" w:rsidP="00AB5791">
      <w:pPr>
        <w:pStyle w:val="Titolo2"/>
      </w:pPr>
      <w:bookmarkStart w:id="45" w:name="_Toc120181069"/>
      <w:r w:rsidRPr="0004734A">
        <w:t>Devoluzione del patrimonio</w:t>
      </w:r>
      <w:bookmarkEnd w:id="45"/>
    </w:p>
    <w:p w14:paraId="02DB92F4" w14:textId="4585B95B" w:rsidR="00D13540" w:rsidRPr="0004734A" w:rsidRDefault="00D13540" w:rsidP="00BC28EE">
      <w:pPr>
        <w:rPr>
          <w:noProof/>
          <w:lang w:val="it-IT"/>
        </w:rPr>
      </w:pPr>
      <w:r w:rsidRPr="0004734A">
        <w:rPr>
          <w:noProof/>
          <w:lang w:val="it-IT"/>
        </w:rPr>
        <w:t xml:space="preserve">In caso di estinzione o scioglimento, il patrimonio residuo è devoluto, salva diversa destinazione imposta dalla legge, ad altri enti del Terzo settore, secondo quanto previsto dall’art. 9 del D. Lgs. </w:t>
      </w:r>
      <w:r w:rsidR="00661E5F" w:rsidRPr="0004734A">
        <w:rPr>
          <w:noProof/>
          <w:lang w:val="it-IT"/>
        </w:rPr>
        <w:t xml:space="preserve">n. </w:t>
      </w:r>
      <w:r w:rsidRPr="0004734A">
        <w:rPr>
          <w:noProof/>
          <w:lang w:val="it-IT"/>
        </w:rPr>
        <w:t>117/2017</w:t>
      </w:r>
      <w:r w:rsidR="00661E5F" w:rsidRPr="0004734A">
        <w:rPr>
          <w:noProof/>
          <w:lang w:val="it-IT"/>
        </w:rPr>
        <w:t xml:space="preserve"> e ss.ii.mm.</w:t>
      </w:r>
      <w:r w:rsidRPr="0004734A">
        <w:rPr>
          <w:noProof/>
          <w:lang w:val="it-IT"/>
        </w:rPr>
        <w:t>.</w:t>
      </w:r>
    </w:p>
    <w:p w14:paraId="3CA15F6D" w14:textId="30452DFC" w:rsidR="00BC28EE" w:rsidRPr="0004734A" w:rsidRDefault="00BC28EE" w:rsidP="00BC28EE">
      <w:pPr>
        <w:pStyle w:val="Titolo1"/>
        <w:rPr>
          <w:noProof/>
          <w:lang w:val="it-IT"/>
        </w:rPr>
      </w:pPr>
      <w:bookmarkStart w:id="46" w:name="_Toc120181070"/>
      <w:r w:rsidRPr="0004734A">
        <w:rPr>
          <w:noProof/>
          <w:lang w:val="it-IT"/>
        </w:rPr>
        <w:t>DI</w:t>
      </w:r>
      <w:r w:rsidR="000F72B8" w:rsidRPr="0004734A">
        <w:rPr>
          <w:noProof/>
          <w:lang w:val="it-IT"/>
        </w:rPr>
        <w:t>S</w:t>
      </w:r>
      <w:r w:rsidRPr="0004734A">
        <w:rPr>
          <w:noProof/>
          <w:lang w:val="it-IT"/>
        </w:rPr>
        <w:t>POSIZIONI FINALI</w:t>
      </w:r>
      <w:bookmarkEnd w:id="46"/>
    </w:p>
    <w:p w14:paraId="15D6A8B4" w14:textId="58B4405D" w:rsidR="00D13540" w:rsidRPr="0004734A" w:rsidRDefault="008B6854" w:rsidP="00AB5791">
      <w:pPr>
        <w:pStyle w:val="Titolo2"/>
      </w:pPr>
      <w:bookmarkStart w:id="47" w:name="_Toc120181071"/>
      <w:r w:rsidRPr="0004734A">
        <w:t>Norma di rinvio</w:t>
      </w:r>
      <w:bookmarkEnd w:id="47"/>
    </w:p>
    <w:p w14:paraId="6712AC2C" w14:textId="77777777" w:rsidR="00D13540" w:rsidRPr="0004109A" w:rsidRDefault="00D13540" w:rsidP="00BC28EE">
      <w:pPr>
        <w:rPr>
          <w:noProof/>
          <w:lang w:val="it-IT"/>
        </w:rPr>
      </w:pPr>
      <w:r w:rsidRPr="0004734A">
        <w:rPr>
          <w:noProof/>
          <w:lang w:val="it-IT"/>
        </w:rPr>
        <w:t>Per quanto non è previsto dal presente statuto, si fa riferimento alle normative vigenti in materia ed ai principi generali dell’ord</w:t>
      </w:r>
      <w:r w:rsidRPr="0004109A">
        <w:rPr>
          <w:noProof/>
          <w:lang w:val="it-IT"/>
        </w:rPr>
        <w:t>inamento giuridico.</w:t>
      </w:r>
    </w:p>
    <w:sectPr w:rsidR="00D13540" w:rsidRPr="0004109A" w:rsidSect="00C51E8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09DD5" w14:textId="77777777" w:rsidR="00663A3F" w:rsidRDefault="00663A3F">
      <w:pPr>
        <w:spacing w:before="0" w:after="0" w:line="240" w:lineRule="auto"/>
      </w:pPr>
      <w:r>
        <w:separator/>
      </w:r>
    </w:p>
  </w:endnote>
  <w:endnote w:type="continuationSeparator" w:id="0">
    <w:p w14:paraId="506EBB08" w14:textId="77777777" w:rsidR="00663A3F" w:rsidRDefault="00663A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CE4D8" w14:textId="77777777" w:rsidR="00BC28EE" w:rsidRDefault="00BC28E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3DBF6" w14:textId="018C5C46" w:rsidR="00BC28EE" w:rsidRDefault="00BC28EE">
    <w:pPr>
      <w:pStyle w:val="Pidipagina"/>
    </w:pPr>
    <w:r>
      <w:t xml:space="preserve">Pagina </w:t>
    </w:r>
    <w:r w:rsidR="00C51E88">
      <w:fldChar w:fldCharType="begin"/>
    </w:r>
    <w:r>
      <w:instrText xml:space="preserve"> PAGE  \* Arabic  \* MERGEFORMAT </w:instrText>
    </w:r>
    <w:r w:rsidR="00C51E88">
      <w:fldChar w:fldCharType="separate"/>
    </w:r>
    <w:r w:rsidR="007D0AB6">
      <w:rPr>
        <w:noProof/>
      </w:rPr>
      <w:t>15</w:t>
    </w:r>
    <w:r w:rsidR="00C51E88">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B2EFE" w14:textId="77777777" w:rsidR="00BC28EE" w:rsidRDefault="00BC28E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324F4" w14:textId="77777777" w:rsidR="00663A3F" w:rsidRDefault="00663A3F">
      <w:pPr>
        <w:spacing w:before="0" w:after="0" w:line="240" w:lineRule="auto"/>
      </w:pPr>
      <w:r>
        <w:separator/>
      </w:r>
    </w:p>
  </w:footnote>
  <w:footnote w:type="continuationSeparator" w:id="0">
    <w:p w14:paraId="4853E531" w14:textId="77777777" w:rsidR="00663A3F" w:rsidRDefault="00663A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A1FCA" w14:textId="2306F94B" w:rsidR="00BC28EE" w:rsidRDefault="00BC28E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7C5D5" w14:textId="5D966C9D" w:rsidR="00BC28EE" w:rsidRDefault="00BC28E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C8E78" w14:textId="755D9AC2" w:rsidR="00BC28EE" w:rsidRDefault="00BC28E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87E3E76"/>
    <w:lvl w:ilvl="0">
      <w:start w:val="1"/>
      <w:numFmt w:val="decimal"/>
      <w:pStyle w:val="Numeroelenco"/>
      <w:lvlText w:val="%1."/>
      <w:lvlJc w:val="left"/>
      <w:pPr>
        <w:tabs>
          <w:tab w:val="num" w:pos="360"/>
        </w:tabs>
        <w:ind w:left="360" w:hanging="360"/>
      </w:pPr>
    </w:lvl>
  </w:abstractNum>
  <w:abstractNum w:abstractNumId="1" w15:restartNumberingAfterBreak="0">
    <w:nsid w:val="02E07847"/>
    <w:multiLevelType w:val="hybridMultilevel"/>
    <w:tmpl w:val="F740D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764735"/>
    <w:multiLevelType w:val="hybridMultilevel"/>
    <w:tmpl w:val="0BB43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5B3495"/>
    <w:multiLevelType w:val="hybridMultilevel"/>
    <w:tmpl w:val="EB1AC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8A1AEA"/>
    <w:multiLevelType w:val="multilevel"/>
    <w:tmpl w:val="9D020792"/>
    <w:lvl w:ilvl="0">
      <w:start w:val="1"/>
      <w:numFmt w:val="bullet"/>
      <w:lvlText w:val=""/>
      <w:lvlJc w:val="left"/>
      <w:pPr>
        <w:ind w:left="720" w:hanging="360"/>
      </w:pPr>
      <w:rPr>
        <w:rFonts w:ascii="Symbol" w:hAnsi="Symbol" w:hint="default"/>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084195A"/>
    <w:multiLevelType w:val="hybridMultilevel"/>
    <w:tmpl w:val="750A92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631738"/>
    <w:multiLevelType w:val="hybridMultilevel"/>
    <w:tmpl w:val="F148FC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267DBC"/>
    <w:multiLevelType w:val="hybridMultilevel"/>
    <w:tmpl w:val="6882ADB0"/>
    <w:lvl w:ilvl="0" w:tplc="ED48A19A">
      <w:start w:val="1"/>
      <w:numFmt w:val="decimal"/>
      <w:pStyle w:val="Titolo2"/>
      <w:lvlText w:val="Art. %1)"/>
      <w:lvlJc w:val="left"/>
      <w:pPr>
        <w:ind w:left="717" w:hanging="360"/>
      </w:pPr>
      <w:rPr>
        <w:rFonts w:ascii="Times New Roman" w:hAnsi="Times New Roman" w:hint="default"/>
        <w:b/>
        <w:i w:val="0"/>
        <w:sz w:val="28"/>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3100FD"/>
    <w:multiLevelType w:val="hybridMultilevel"/>
    <w:tmpl w:val="0CCEBC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FA1D95"/>
    <w:multiLevelType w:val="hybridMultilevel"/>
    <w:tmpl w:val="3462F8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0B2327"/>
    <w:multiLevelType w:val="hybridMultilevel"/>
    <w:tmpl w:val="A224C57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8813E6"/>
    <w:multiLevelType w:val="hybridMultilevel"/>
    <w:tmpl w:val="454AA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5774FA"/>
    <w:multiLevelType w:val="multilevel"/>
    <w:tmpl w:val="C80CE740"/>
    <w:lvl w:ilvl="0">
      <w:start w:val="1"/>
      <w:numFmt w:val="decimal"/>
      <w:lvlText w:val="%1."/>
      <w:lvlJc w:val="left"/>
      <w:pPr>
        <w:ind w:left="720" w:hanging="360"/>
      </w:pPr>
      <w:rPr>
        <w:rFonts w:ascii="Georgia" w:hAnsi="Georgia" w:cs="Georgia"/>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FF3B45"/>
    <w:multiLevelType w:val="hybridMultilevel"/>
    <w:tmpl w:val="236C5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2E15D7"/>
    <w:multiLevelType w:val="hybridMultilevel"/>
    <w:tmpl w:val="0C4E5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9D4A87"/>
    <w:multiLevelType w:val="hybridMultilevel"/>
    <w:tmpl w:val="A000A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5D343F"/>
    <w:multiLevelType w:val="hybridMultilevel"/>
    <w:tmpl w:val="BCB278F8"/>
    <w:lvl w:ilvl="0" w:tplc="572CAA1E">
      <w:start w:val="1"/>
      <w:numFmt w:val="lowerLetter"/>
      <w:lvlText w:val="Art. %1)"/>
      <w:lvlJc w:val="left"/>
      <w:pPr>
        <w:ind w:left="720" w:hanging="360"/>
      </w:pPr>
      <w:rPr>
        <w:rFonts w:ascii="Times New Roman" w:hAnsi="Times New Roman" w:hint="default"/>
        <w:b w:val="0"/>
        <w:i w:val="0"/>
        <w:sz w:val="28"/>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EC842FB"/>
    <w:multiLevelType w:val="hybridMultilevel"/>
    <w:tmpl w:val="D3FC2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61663F"/>
    <w:multiLevelType w:val="hybridMultilevel"/>
    <w:tmpl w:val="9C62E5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8"/>
  </w:num>
  <w:num w:numId="5">
    <w:abstractNumId w:val="5"/>
  </w:num>
  <w:num w:numId="6">
    <w:abstractNumId w:val="8"/>
  </w:num>
  <w:num w:numId="7">
    <w:abstractNumId w:val="10"/>
  </w:num>
  <w:num w:numId="8">
    <w:abstractNumId w:val="12"/>
  </w:num>
  <w:num w:numId="9">
    <w:abstractNumId w:val="9"/>
  </w:num>
  <w:num w:numId="10">
    <w:abstractNumId w:val="15"/>
  </w:num>
  <w:num w:numId="11">
    <w:abstractNumId w:val="16"/>
  </w:num>
  <w:num w:numId="12">
    <w:abstractNumId w:val="11"/>
  </w:num>
  <w:num w:numId="13">
    <w:abstractNumId w:val="2"/>
  </w:num>
  <w:num w:numId="14">
    <w:abstractNumId w:val="13"/>
  </w:num>
  <w:num w:numId="15">
    <w:abstractNumId w:val="3"/>
  </w:num>
  <w:num w:numId="16">
    <w:abstractNumId w:val="1"/>
  </w:num>
  <w:num w:numId="17">
    <w:abstractNumId w:val="7"/>
  </w:num>
  <w:num w:numId="18">
    <w:abstractNumId w:val="7"/>
    <w:lvlOverride w:ilvl="0">
      <w:startOverride w:val="1"/>
    </w:lvlOverride>
  </w:num>
  <w:num w:numId="19">
    <w:abstractNumId w:val="7"/>
  </w:num>
  <w:num w:numId="20">
    <w:abstractNumId w:val="7"/>
    <w:lvlOverride w:ilvl="0">
      <w:startOverride w:val="1"/>
    </w:lvlOverride>
  </w:num>
  <w:num w:numId="21">
    <w:abstractNumId w:val="7"/>
  </w:num>
  <w:num w:numId="22">
    <w:abstractNumId w:val="7"/>
    <w:lvlOverride w:ilvl="0">
      <w:startOverride w:val="1"/>
    </w:lvlOverride>
  </w:num>
  <w:num w:numId="23">
    <w:abstractNumId w:val="7"/>
  </w:num>
  <w:num w:numId="24">
    <w:abstractNumId w:val="7"/>
  </w:num>
  <w:num w:numId="25">
    <w:abstractNumId w:val="7"/>
    <w:lvlOverride w:ilvl="0">
      <w:startOverride w:val="1"/>
    </w:lvlOverride>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14"/>
  </w:num>
  <w:num w:numId="38">
    <w:abstractNumId w:val="17"/>
  </w:num>
  <w:num w:numId="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US" w:vendorID="64" w:dllVersion="131078" w:nlCheck="1" w:checkStyle="1"/>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05"/>
    <w:rsid w:val="00006B9E"/>
    <w:rsid w:val="00011A6D"/>
    <w:rsid w:val="00034D22"/>
    <w:rsid w:val="0004109A"/>
    <w:rsid w:val="0004734A"/>
    <w:rsid w:val="000534EF"/>
    <w:rsid w:val="00054E1C"/>
    <w:rsid w:val="00063E92"/>
    <w:rsid w:val="0007227A"/>
    <w:rsid w:val="0007784E"/>
    <w:rsid w:val="00095B5B"/>
    <w:rsid w:val="00096775"/>
    <w:rsid w:val="000D677A"/>
    <w:rsid w:val="000F72B8"/>
    <w:rsid w:val="001159BA"/>
    <w:rsid w:val="00122C0C"/>
    <w:rsid w:val="001663D8"/>
    <w:rsid w:val="001C1384"/>
    <w:rsid w:val="001E0A04"/>
    <w:rsid w:val="002204EC"/>
    <w:rsid w:val="00222302"/>
    <w:rsid w:val="002476E2"/>
    <w:rsid w:val="00280DBD"/>
    <w:rsid w:val="00281C59"/>
    <w:rsid w:val="0029338B"/>
    <w:rsid w:val="002B48D9"/>
    <w:rsid w:val="002F7E78"/>
    <w:rsid w:val="00300D5D"/>
    <w:rsid w:val="003031D7"/>
    <w:rsid w:val="003803D6"/>
    <w:rsid w:val="00383586"/>
    <w:rsid w:val="00390FBB"/>
    <w:rsid w:val="003A66E6"/>
    <w:rsid w:val="003D1461"/>
    <w:rsid w:val="003F10E6"/>
    <w:rsid w:val="00401FED"/>
    <w:rsid w:val="00404105"/>
    <w:rsid w:val="0040796C"/>
    <w:rsid w:val="00412169"/>
    <w:rsid w:val="0042749B"/>
    <w:rsid w:val="004333E8"/>
    <w:rsid w:val="004518F1"/>
    <w:rsid w:val="00453553"/>
    <w:rsid w:val="00462496"/>
    <w:rsid w:val="00483156"/>
    <w:rsid w:val="004D0035"/>
    <w:rsid w:val="00520ADF"/>
    <w:rsid w:val="0052506C"/>
    <w:rsid w:val="00525596"/>
    <w:rsid w:val="00593FC2"/>
    <w:rsid w:val="005A1C45"/>
    <w:rsid w:val="005A23D3"/>
    <w:rsid w:val="005A7D46"/>
    <w:rsid w:val="00627049"/>
    <w:rsid w:val="00645272"/>
    <w:rsid w:val="00661E5F"/>
    <w:rsid w:val="00663A3F"/>
    <w:rsid w:val="00697DC4"/>
    <w:rsid w:val="006C7854"/>
    <w:rsid w:val="006E4D48"/>
    <w:rsid w:val="006F2FF4"/>
    <w:rsid w:val="007005AD"/>
    <w:rsid w:val="007018A2"/>
    <w:rsid w:val="00787DB2"/>
    <w:rsid w:val="007C2DEB"/>
    <w:rsid w:val="007D0AB6"/>
    <w:rsid w:val="007D1EF5"/>
    <w:rsid w:val="007F14B0"/>
    <w:rsid w:val="007F4FE4"/>
    <w:rsid w:val="00800372"/>
    <w:rsid w:val="0082438D"/>
    <w:rsid w:val="008358DD"/>
    <w:rsid w:val="008502CB"/>
    <w:rsid w:val="00865A37"/>
    <w:rsid w:val="0086756C"/>
    <w:rsid w:val="00883CD2"/>
    <w:rsid w:val="0088720E"/>
    <w:rsid w:val="008916CE"/>
    <w:rsid w:val="008A7037"/>
    <w:rsid w:val="008B55FE"/>
    <w:rsid w:val="008B6854"/>
    <w:rsid w:val="008C4DD0"/>
    <w:rsid w:val="008C68B1"/>
    <w:rsid w:val="008F5F0E"/>
    <w:rsid w:val="00937A8D"/>
    <w:rsid w:val="00945F15"/>
    <w:rsid w:val="00963359"/>
    <w:rsid w:val="00964ED1"/>
    <w:rsid w:val="009674F5"/>
    <w:rsid w:val="0098109B"/>
    <w:rsid w:val="009822D3"/>
    <w:rsid w:val="00990913"/>
    <w:rsid w:val="009D29F2"/>
    <w:rsid w:val="009D6F53"/>
    <w:rsid w:val="00A01AD6"/>
    <w:rsid w:val="00A036B8"/>
    <w:rsid w:val="00A064A3"/>
    <w:rsid w:val="00A25D6B"/>
    <w:rsid w:val="00A44FF5"/>
    <w:rsid w:val="00A46F5C"/>
    <w:rsid w:val="00A51660"/>
    <w:rsid w:val="00A64CD4"/>
    <w:rsid w:val="00A81EAE"/>
    <w:rsid w:val="00A83F90"/>
    <w:rsid w:val="00A942CC"/>
    <w:rsid w:val="00A95FE2"/>
    <w:rsid w:val="00AB348E"/>
    <w:rsid w:val="00AB5791"/>
    <w:rsid w:val="00AF0D00"/>
    <w:rsid w:val="00B22505"/>
    <w:rsid w:val="00B22A29"/>
    <w:rsid w:val="00B276FE"/>
    <w:rsid w:val="00B3295C"/>
    <w:rsid w:val="00B834DE"/>
    <w:rsid w:val="00B85411"/>
    <w:rsid w:val="00B8612A"/>
    <w:rsid w:val="00BB59E9"/>
    <w:rsid w:val="00BC28EE"/>
    <w:rsid w:val="00BE1421"/>
    <w:rsid w:val="00C51E88"/>
    <w:rsid w:val="00C7574C"/>
    <w:rsid w:val="00C83CCE"/>
    <w:rsid w:val="00C93D7B"/>
    <w:rsid w:val="00C95C1D"/>
    <w:rsid w:val="00CC0B4C"/>
    <w:rsid w:val="00CD54F8"/>
    <w:rsid w:val="00CD687F"/>
    <w:rsid w:val="00D06704"/>
    <w:rsid w:val="00D13540"/>
    <w:rsid w:val="00D36410"/>
    <w:rsid w:val="00D63DC0"/>
    <w:rsid w:val="00D652D5"/>
    <w:rsid w:val="00DA7B27"/>
    <w:rsid w:val="00DD6070"/>
    <w:rsid w:val="00DF114E"/>
    <w:rsid w:val="00E437EF"/>
    <w:rsid w:val="00E74807"/>
    <w:rsid w:val="00E7686C"/>
    <w:rsid w:val="00E941A0"/>
    <w:rsid w:val="00E95C34"/>
    <w:rsid w:val="00EB2BC0"/>
    <w:rsid w:val="00ED01AD"/>
    <w:rsid w:val="00F11A5C"/>
    <w:rsid w:val="00F221B6"/>
    <w:rsid w:val="00F53316"/>
    <w:rsid w:val="00F614DB"/>
    <w:rsid w:val="00F96B21"/>
    <w:rsid w:val="00F97DB9"/>
    <w:rsid w:val="00FA3FC1"/>
    <w:rsid w:val="00FA6BF1"/>
    <w:rsid w:val="00FE5D5C"/>
    <w:rsid w:val="00FF087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9668A"/>
  <w15:docId w15:val="{D1005EE9-8AE6-4BB7-9845-B977C4CE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4546A" w:themeColor="text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0B4C"/>
    <w:pPr>
      <w:spacing w:before="80" w:after="80" w:line="276" w:lineRule="auto"/>
      <w:jc w:val="both"/>
    </w:pPr>
    <w:rPr>
      <w:rFonts w:ascii="Times New Roman" w:hAnsi="Times New Roman"/>
      <w:color w:val="auto"/>
      <w:sz w:val="24"/>
    </w:rPr>
  </w:style>
  <w:style w:type="paragraph" w:styleId="Titolo1">
    <w:name w:val="heading 1"/>
    <w:basedOn w:val="Normale"/>
    <w:next w:val="Normale"/>
    <w:link w:val="Titolo1Carattere"/>
    <w:uiPriority w:val="1"/>
    <w:qFormat/>
    <w:rsid w:val="00CC0B4C"/>
    <w:pPr>
      <w:keepNext/>
      <w:keepLines/>
      <w:spacing w:before="600" w:after="60" w:line="360" w:lineRule="auto"/>
      <w:jc w:val="center"/>
      <w:outlineLvl w:val="0"/>
    </w:pPr>
    <w:rPr>
      <w:rFonts w:eastAsiaTheme="majorEastAsia" w:cstheme="majorBidi"/>
      <w:b/>
      <w:sz w:val="28"/>
      <w:szCs w:val="30"/>
      <w:u w:val="single"/>
    </w:rPr>
  </w:style>
  <w:style w:type="paragraph" w:styleId="Titolo2">
    <w:name w:val="heading 2"/>
    <w:basedOn w:val="Normale"/>
    <w:next w:val="Normale"/>
    <w:link w:val="Titolo2Carattere"/>
    <w:autoRedefine/>
    <w:uiPriority w:val="1"/>
    <w:unhideWhenUsed/>
    <w:qFormat/>
    <w:rsid w:val="00AB5791"/>
    <w:pPr>
      <w:keepNext/>
      <w:keepLines/>
      <w:numPr>
        <w:numId w:val="2"/>
      </w:numPr>
      <w:spacing w:before="320" w:after="0"/>
      <w:outlineLvl w:val="1"/>
    </w:pPr>
    <w:rPr>
      <w:rFonts w:eastAsiaTheme="majorEastAsia" w:cstheme="majorBidi"/>
      <w:b/>
      <w:caps/>
      <w:noProof/>
      <w:sz w:val="28"/>
      <w:szCs w:val="24"/>
      <w:lang w:val="it-IT"/>
    </w:rPr>
  </w:style>
  <w:style w:type="paragraph" w:styleId="Titolo3">
    <w:name w:val="heading 3"/>
    <w:basedOn w:val="Normale"/>
    <w:next w:val="Normale"/>
    <w:link w:val="Titolo3Carattere"/>
    <w:uiPriority w:val="1"/>
    <w:unhideWhenUsed/>
    <w:qFormat/>
    <w:rsid w:val="00C51E88"/>
    <w:pPr>
      <w:keepNext/>
      <w:keepLines/>
      <w:spacing w:before="200" w:after="0"/>
      <w:outlineLvl w:val="2"/>
    </w:pPr>
    <w:rPr>
      <w:rFonts w:asciiTheme="majorHAnsi" w:eastAsiaTheme="majorEastAsia" w:hAnsiTheme="majorHAnsi" w:cstheme="majorBidi"/>
      <w:color w:val="5B9BD5" w:themeColor="accent1"/>
      <w:szCs w:val="22"/>
    </w:rPr>
  </w:style>
  <w:style w:type="paragraph" w:styleId="Titolo4">
    <w:name w:val="heading 4"/>
    <w:basedOn w:val="Normale"/>
    <w:next w:val="Normale"/>
    <w:link w:val="Titolo4Carattere"/>
    <w:uiPriority w:val="9"/>
    <w:semiHidden/>
    <w:unhideWhenUsed/>
    <w:qFormat/>
    <w:rsid w:val="00C51E88"/>
    <w:pPr>
      <w:keepNext/>
      <w:keepLines/>
      <w:spacing w:before="200" w:after="0"/>
      <w:outlineLvl w:val="3"/>
    </w:pPr>
    <w:rPr>
      <w:rFonts w:asciiTheme="majorHAnsi" w:eastAsiaTheme="majorEastAsia" w:hAnsiTheme="majorHAnsi" w:cstheme="majorBidi"/>
      <w:i/>
      <w:iCs/>
      <w:color w:val="5B9BD5" w:themeColor="accent1"/>
    </w:rPr>
  </w:style>
  <w:style w:type="paragraph" w:styleId="Titolo5">
    <w:name w:val="heading 5"/>
    <w:basedOn w:val="Normale"/>
    <w:next w:val="Normale"/>
    <w:link w:val="Titolo5Carattere"/>
    <w:uiPriority w:val="9"/>
    <w:semiHidden/>
    <w:unhideWhenUsed/>
    <w:qFormat/>
    <w:rsid w:val="00C51E88"/>
    <w:pPr>
      <w:keepNext/>
      <w:keepLines/>
      <w:spacing w:before="200" w:after="0"/>
      <w:outlineLvl w:val="4"/>
    </w:pPr>
    <w:rPr>
      <w:rFonts w:asciiTheme="majorHAnsi" w:eastAsiaTheme="majorEastAsia" w:hAnsiTheme="majorHAnsi" w:cstheme="majorBidi"/>
      <w:color w:val="1F4E79" w:themeColor="accent1" w:themeShade="80"/>
    </w:rPr>
  </w:style>
  <w:style w:type="paragraph" w:styleId="Titolo6">
    <w:name w:val="heading 6"/>
    <w:basedOn w:val="Normale"/>
    <w:next w:val="Normale"/>
    <w:link w:val="Titolo6Carattere"/>
    <w:uiPriority w:val="9"/>
    <w:semiHidden/>
    <w:unhideWhenUsed/>
    <w:qFormat/>
    <w:rsid w:val="00C51E88"/>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Sfondochiaro">
    <w:name w:val="Light Shading"/>
    <w:basedOn w:val="Tabellanormale"/>
    <w:uiPriority w:val="60"/>
    <w:rsid w:val="00C51E88"/>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nformazionicontatto">
    <w:name w:val="Informazioni contatto"/>
    <w:basedOn w:val="Normale"/>
    <w:uiPriority w:val="99"/>
    <w:qFormat/>
    <w:rsid w:val="00C51E88"/>
    <w:pPr>
      <w:spacing w:before="0" w:after="0"/>
      <w:jc w:val="center"/>
    </w:pPr>
  </w:style>
  <w:style w:type="character" w:customStyle="1" w:styleId="Titolo1Carattere">
    <w:name w:val="Titolo 1 Carattere"/>
    <w:basedOn w:val="Carpredefinitoparagrafo"/>
    <w:link w:val="Titolo1"/>
    <w:uiPriority w:val="1"/>
    <w:rsid w:val="00CC0B4C"/>
    <w:rPr>
      <w:rFonts w:ascii="Times New Roman" w:eastAsiaTheme="majorEastAsia" w:hAnsi="Times New Roman" w:cstheme="majorBidi"/>
      <w:b/>
      <w:color w:val="auto"/>
      <w:sz w:val="28"/>
      <w:szCs w:val="30"/>
      <w:u w:val="single"/>
    </w:rPr>
  </w:style>
  <w:style w:type="character" w:customStyle="1" w:styleId="Titolo2Carattere">
    <w:name w:val="Titolo 2 Carattere"/>
    <w:basedOn w:val="Carpredefinitoparagrafo"/>
    <w:link w:val="Titolo2"/>
    <w:uiPriority w:val="1"/>
    <w:rsid w:val="00AB5791"/>
    <w:rPr>
      <w:rFonts w:ascii="Times New Roman" w:eastAsiaTheme="majorEastAsia" w:hAnsi="Times New Roman" w:cstheme="majorBidi"/>
      <w:b/>
      <w:caps/>
      <w:noProof/>
      <w:color w:val="auto"/>
      <w:sz w:val="28"/>
      <w:szCs w:val="24"/>
      <w:lang w:val="it-IT"/>
    </w:rPr>
  </w:style>
  <w:style w:type="character" w:customStyle="1" w:styleId="Titolo3Carattere">
    <w:name w:val="Titolo 3 Carattere"/>
    <w:basedOn w:val="Carpredefinitoparagrafo"/>
    <w:link w:val="Titolo3"/>
    <w:uiPriority w:val="1"/>
    <w:rsid w:val="00C51E88"/>
    <w:rPr>
      <w:rFonts w:asciiTheme="majorHAnsi" w:eastAsiaTheme="majorEastAsia" w:hAnsiTheme="majorHAnsi" w:cstheme="majorBidi"/>
      <w:color w:val="5B9BD5" w:themeColor="accent1"/>
      <w:sz w:val="22"/>
      <w:szCs w:val="22"/>
    </w:rPr>
  </w:style>
  <w:style w:type="character" w:customStyle="1" w:styleId="Titolo4Carattere">
    <w:name w:val="Titolo 4 Carattere"/>
    <w:basedOn w:val="Carpredefinitoparagrafo"/>
    <w:link w:val="Titolo4"/>
    <w:uiPriority w:val="9"/>
    <w:semiHidden/>
    <w:rsid w:val="00C51E88"/>
    <w:rPr>
      <w:rFonts w:asciiTheme="majorHAnsi" w:eastAsiaTheme="majorEastAsia" w:hAnsiTheme="majorHAnsi" w:cstheme="majorBidi"/>
      <w:i/>
      <w:iCs/>
      <w:color w:val="5B9BD5" w:themeColor="accent1"/>
    </w:rPr>
  </w:style>
  <w:style w:type="character" w:customStyle="1" w:styleId="Titolo5Carattere">
    <w:name w:val="Titolo 5 Carattere"/>
    <w:basedOn w:val="Carpredefinitoparagrafo"/>
    <w:link w:val="Titolo5"/>
    <w:uiPriority w:val="9"/>
    <w:semiHidden/>
    <w:rsid w:val="00C51E88"/>
    <w:rPr>
      <w:rFonts w:asciiTheme="majorHAnsi" w:eastAsiaTheme="majorEastAsia" w:hAnsiTheme="majorHAnsi" w:cstheme="majorBidi"/>
      <w:color w:val="1F4E79" w:themeColor="accent1" w:themeShade="80"/>
    </w:rPr>
  </w:style>
  <w:style w:type="character" w:customStyle="1" w:styleId="Titolo6Carattere">
    <w:name w:val="Titolo 6 Carattere"/>
    <w:basedOn w:val="Carpredefinitoparagrafo"/>
    <w:link w:val="Titolo6"/>
    <w:uiPriority w:val="9"/>
    <w:semiHidden/>
    <w:rsid w:val="00C51E88"/>
    <w:rPr>
      <w:rFonts w:asciiTheme="majorHAnsi" w:eastAsiaTheme="majorEastAsia" w:hAnsiTheme="majorHAnsi" w:cstheme="majorBidi"/>
      <w:i/>
      <w:iCs/>
      <w:color w:val="1F4D78" w:themeColor="accent1" w:themeShade="7F"/>
    </w:rPr>
  </w:style>
  <w:style w:type="paragraph" w:styleId="Puntoelenco">
    <w:name w:val="List Bullet"/>
    <w:basedOn w:val="Normale"/>
    <w:uiPriority w:val="1"/>
    <w:unhideWhenUsed/>
    <w:qFormat/>
    <w:rsid w:val="00C51E88"/>
  </w:style>
  <w:style w:type="paragraph" w:styleId="Numeroelenco">
    <w:name w:val="List Number"/>
    <w:basedOn w:val="Normale"/>
    <w:uiPriority w:val="1"/>
    <w:unhideWhenUsed/>
    <w:qFormat/>
    <w:rsid w:val="00C51E88"/>
    <w:pPr>
      <w:numPr>
        <w:numId w:val="1"/>
      </w:numPr>
      <w:contextualSpacing/>
    </w:pPr>
  </w:style>
  <w:style w:type="paragraph" w:styleId="Titolo">
    <w:name w:val="Title"/>
    <w:basedOn w:val="Normale"/>
    <w:next w:val="Normale"/>
    <w:link w:val="TitoloCarattere"/>
    <w:uiPriority w:val="10"/>
    <w:unhideWhenUsed/>
    <w:qFormat/>
    <w:rsid w:val="008B6854"/>
    <w:pPr>
      <w:spacing w:before="480" w:after="40" w:line="240" w:lineRule="auto"/>
      <w:contextualSpacing/>
      <w:jc w:val="center"/>
    </w:pPr>
    <w:rPr>
      <w:rFonts w:eastAsiaTheme="majorEastAsia" w:cstheme="majorBidi"/>
      <w:b/>
      <w:color w:val="000000" w:themeColor="text1"/>
      <w:kern w:val="28"/>
      <w:sz w:val="56"/>
      <w:szCs w:val="60"/>
    </w:rPr>
  </w:style>
  <w:style w:type="character" w:customStyle="1" w:styleId="TitoloCarattere">
    <w:name w:val="Titolo Carattere"/>
    <w:basedOn w:val="Carpredefinitoparagrafo"/>
    <w:link w:val="Titolo"/>
    <w:uiPriority w:val="10"/>
    <w:rsid w:val="008B6854"/>
    <w:rPr>
      <w:rFonts w:ascii="Times New Roman" w:eastAsiaTheme="majorEastAsia" w:hAnsi="Times New Roman" w:cstheme="majorBidi"/>
      <w:b/>
      <w:color w:val="000000" w:themeColor="text1"/>
      <w:kern w:val="28"/>
      <w:sz w:val="56"/>
      <w:szCs w:val="60"/>
    </w:rPr>
  </w:style>
  <w:style w:type="paragraph" w:styleId="Sottotitolo">
    <w:name w:val="Subtitle"/>
    <w:basedOn w:val="Normale"/>
    <w:next w:val="Normale"/>
    <w:link w:val="SottotitoloCarattere"/>
    <w:uiPriority w:val="11"/>
    <w:unhideWhenUsed/>
    <w:qFormat/>
    <w:rsid w:val="00C51E88"/>
    <w:pPr>
      <w:numPr>
        <w:ilvl w:val="1"/>
      </w:numPr>
      <w:spacing w:before="0" w:after="480"/>
      <w:jc w:val="center"/>
    </w:pPr>
    <w:rPr>
      <w:rFonts w:asciiTheme="majorHAnsi" w:eastAsiaTheme="majorEastAsia" w:hAnsiTheme="majorHAnsi" w:cstheme="majorBidi"/>
      <w:caps/>
      <w:sz w:val="26"/>
      <w:szCs w:val="26"/>
    </w:rPr>
  </w:style>
  <w:style w:type="character" w:customStyle="1" w:styleId="SottotitoloCarattere">
    <w:name w:val="Sottotitolo Carattere"/>
    <w:basedOn w:val="Carpredefinitoparagrafo"/>
    <w:link w:val="Sottotitolo"/>
    <w:uiPriority w:val="11"/>
    <w:rsid w:val="00C51E88"/>
    <w:rPr>
      <w:rFonts w:asciiTheme="majorHAnsi" w:eastAsiaTheme="majorEastAsia" w:hAnsiTheme="majorHAnsi" w:cstheme="majorBidi"/>
      <w:caps/>
      <w:sz w:val="26"/>
      <w:szCs w:val="26"/>
    </w:rPr>
  </w:style>
  <w:style w:type="character" w:styleId="Enfasicorsivo">
    <w:name w:val="Emphasis"/>
    <w:basedOn w:val="Carpredefinitoparagrafo"/>
    <w:uiPriority w:val="10"/>
    <w:unhideWhenUsed/>
    <w:qFormat/>
    <w:rsid w:val="00C51E88"/>
    <w:rPr>
      <w:i w:val="0"/>
      <w:iCs w:val="0"/>
      <w:color w:val="2E74B5" w:themeColor="accent1" w:themeShade="BF"/>
    </w:rPr>
  </w:style>
  <w:style w:type="paragraph" w:styleId="Nessunaspaziatura">
    <w:name w:val="No Spacing"/>
    <w:link w:val="NessunaspaziaturaCarattere"/>
    <w:uiPriority w:val="1"/>
    <w:unhideWhenUsed/>
    <w:qFormat/>
    <w:rsid w:val="00C51E88"/>
    <w:pPr>
      <w:spacing w:before="0" w:after="0" w:line="240" w:lineRule="auto"/>
    </w:pPr>
    <w:rPr>
      <w:color w:val="auto"/>
    </w:rPr>
  </w:style>
  <w:style w:type="character" w:customStyle="1" w:styleId="NessunaspaziaturaCarattere">
    <w:name w:val="Nessuna spaziatura Carattere"/>
    <w:basedOn w:val="Carpredefinitoparagrafo"/>
    <w:link w:val="Nessunaspaziatura"/>
    <w:uiPriority w:val="1"/>
    <w:rsid w:val="00C51E88"/>
    <w:rPr>
      <w:rFonts w:asciiTheme="minorHAnsi" w:eastAsiaTheme="minorEastAsia" w:hAnsiTheme="minorHAnsi" w:cstheme="minorBidi"/>
      <w:color w:val="auto"/>
    </w:rPr>
  </w:style>
  <w:style w:type="paragraph" w:styleId="Citazione">
    <w:name w:val="Quote"/>
    <w:basedOn w:val="Normale"/>
    <w:next w:val="Normale"/>
    <w:link w:val="CitazioneCarattere"/>
    <w:uiPriority w:val="10"/>
    <w:unhideWhenUsed/>
    <w:qFormat/>
    <w:rsid w:val="00C51E88"/>
    <w:pPr>
      <w:spacing w:after="480"/>
      <w:jc w:val="center"/>
    </w:pPr>
    <w:rPr>
      <w:i/>
      <w:iCs/>
      <w:color w:val="5B9BD5" w:themeColor="accent1"/>
      <w:sz w:val="26"/>
      <w:szCs w:val="26"/>
    </w:rPr>
  </w:style>
  <w:style w:type="character" w:customStyle="1" w:styleId="CitazioneCarattere">
    <w:name w:val="Citazione Carattere"/>
    <w:basedOn w:val="Carpredefinitoparagrafo"/>
    <w:link w:val="Citazione"/>
    <w:uiPriority w:val="10"/>
    <w:rsid w:val="00C51E88"/>
    <w:rPr>
      <w:i/>
      <w:iCs/>
      <w:color w:val="5B9BD5" w:themeColor="accent1"/>
      <w:sz w:val="26"/>
      <w:szCs w:val="26"/>
    </w:rPr>
  </w:style>
  <w:style w:type="paragraph" w:styleId="Titolosommario">
    <w:name w:val="TOC Heading"/>
    <w:basedOn w:val="Titolo1"/>
    <w:next w:val="Normale"/>
    <w:uiPriority w:val="39"/>
    <w:unhideWhenUsed/>
    <w:qFormat/>
    <w:rsid w:val="008B6854"/>
    <w:pPr>
      <w:spacing w:before="0"/>
      <w:outlineLvl w:val="9"/>
    </w:pPr>
    <w:rPr>
      <w:sz w:val="24"/>
    </w:rPr>
  </w:style>
  <w:style w:type="paragraph" w:styleId="Pidipagina">
    <w:name w:val="footer"/>
    <w:basedOn w:val="Normale"/>
    <w:link w:val="PidipaginaCarattere"/>
    <w:uiPriority w:val="99"/>
    <w:unhideWhenUsed/>
    <w:rsid w:val="00C51E88"/>
    <w:pPr>
      <w:spacing w:before="0" w:after="0" w:line="240" w:lineRule="auto"/>
      <w:jc w:val="right"/>
    </w:pPr>
    <w:rPr>
      <w:caps/>
      <w:sz w:val="16"/>
      <w:szCs w:val="16"/>
    </w:rPr>
  </w:style>
  <w:style w:type="character" w:customStyle="1" w:styleId="PidipaginaCarattere">
    <w:name w:val="Piè di pagina Carattere"/>
    <w:basedOn w:val="Carpredefinitoparagrafo"/>
    <w:link w:val="Pidipagina"/>
    <w:uiPriority w:val="99"/>
    <w:rsid w:val="00C51E88"/>
    <w:rPr>
      <w:caps/>
      <w:sz w:val="16"/>
      <w:szCs w:val="16"/>
    </w:rPr>
  </w:style>
  <w:style w:type="paragraph" w:styleId="Sommario3">
    <w:name w:val="toc 3"/>
    <w:basedOn w:val="Normale"/>
    <w:next w:val="Normale"/>
    <w:autoRedefine/>
    <w:uiPriority w:val="39"/>
    <w:unhideWhenUsed/>
    <w:rsid w:val="00C51E88"/>
    <w:pPr>
      <w:spacing w:before="0" w:after="0"/>
      <w:ind w:left="480"/>
      <w:jc w:val="left"/>
    </w:pPr>
    <w:rPr>
      <w:rFonts w:asciiTheme="minorHAnsi" w:hAnsiTheme="minorHAnsi" w:cstheme="minorHAnsi"/>
      <w:sz w:val="20"/>
    </w:rPr>
  </w:style>
  <w:style w:type="character" w:styleId="Collegamentoipertestuale">
    <w:name w:val="Hyperlink"/>
    <w:basedOn w:val="Carpredefinitoparagrafo"/>
    <w:uiPriority w:val="99"/>
    <w:unhideWhenUsed/>
    <w:rsid w:val="00C51E88"/>
    <w:rPr>
      <w:color w:val="0563C1" w:themeColor="hyperlink"/>
      <w:u w:val="single"/>
    </w:rPr>
  </w:style>
  <w:style w:type="paragraph" w:styleId="Sommario1">
    <w:name w:val="toc 1"/>
    <w:basedOn w:val="Normale"/>
    <w:next w:val="Normale"/>
    <w:autoRedefine/>
    <w:uiPriority w:val="39"/>
    <w:unhideWhenUsed/>
    <w:rsid w:val="00C51E88"/>
    <w:pPr>
      <w:spacing w:before="120" w:after="0"/>
      <w:jc w:val="left"/>
    </w:pPr>
    <w:rPr>
      <w:rFonts w:asciiTheme="minorHAnsi" w:hAnsiTheme="minorHAnsi" w:cstheme="minorHAnsi"/>
      <w:b/>
      <w:bCs/>
      <w:i/>
      <w:iCs/>
      <w:szCs w:val="24"/>
    </w:rPr>
  </w:style>
  <w:style w:type="paragraph" w:styleId="Sommario2">
    <w:name w:val="toc 2"/>
    <w:basedOn w:val="Normale"/>
    <w:next w:val="Normale"/>
    <w:autoRedefine/>
    <w:uiPriority w:val="39"/>
    <w:unhideWhenUsed/>
    <w:rsid w:val="00C51E88"/>
    <w:pPr>
      <w:spacing w:before="120" w:after="0"/>
      <w:ind w:left="240"/>
      <w:jc w:val="left"/>
    </w:pPr>
    <w:rPr>
      <w:rFonts w:asciiTheme="minorHAnsi" w:hAnsiTheme="minorHAnsi" w:cstheme="minorHAnsi"/>
      <w:b/>
      <w:bCs/>
      <w:sz w:val="22"/>
      <w:szCs w:val="22"/>
    </w:rPr>
  </w:style>
  <w:style w:type="paragraph" w:styleId="Testofumetto">
    <w:name w:val="Balloon Text"/>
    <w:basedOn w:val="Normale"/>
    <w:link w:val="TestofumettoCarattere"/>
    <w:uiPriority w:val="99"/>
    <w:semiHidden/>
    <w:unhideWhenUsed/>
    <w:rsid w:val="00C51E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1E88"/>
    <w:rPr>
      <w:rFonts w:ascii="Tahoma" w:hAnsi="Tahoma" w:cs="Tahoma"/>
      <w:sz w:val="16"/>
      <w:szCs w:val="16"/>
    </w:rPr>
  </w:style>
  <w:style w:type="paragraph" w:styleId="Bibliografia">
    <w:name w:val="Bibliography"/>
    <w:basedOn w:val="Normale"/>
    <w:next w:val="Normale"/>
    <w:uiPriority w:val="39"/>
    <w:unhideWhenUsed/>
    <w:rsid w:val="00C51E88"/>
  </w:style>
  <w:style w:type="paragraph" w:styleId="Intestazione">
    <w:name w:val="header"/>
    <w:basedOn w:val="Normale"/>
    <w:link w:val="IntestazioneCarattere"/>
    <w:uiPriority w:val="99"/>
    <w:unhideWhenUsed/>
    <w:rsid w:val="00C51E88"/>
    <w:pPr>
      <w:spacing w:before="0" w:after="0" w:line="240" w:lineRule="auto"/>
    </w:pPr>
  </w:style>
  <w:style w:type="character" w:customStyle="1" w:styleId="IntestazioneCarattere">
    <w:name w:val="Intestazione Carattere"/>
    <w:basedOn w:val="Carpredefinitoparagrafo"/>
    <w:link w:val="Intestazione"/>
    <w:uiPriority w:val="99"/>
    <w:rsid w:val="00C51E88"/>
  </w:style>
  <w:style w:type="paragraph" w:styleId="Rientronormale">
    <w:name w:val="Normal Indent"/>
    <w:basedOn w:val="Normale"/>
    <w:uiPriority w:val="99"/>
    <w:unhideWhenUsed/>
    <w:rsid w:val="00C51E88"/>
    <w:pPr>
      <w:ind w:left="720"/>
    </w:pPr>
  </w:style>
  <w:style w:type="character" w:styleId="Testosegnaposto">
    <w:name w:val="Placeholder Text"/>
    <w:basedOn w:val="Carpredefinitoparagrafo"/>
    <w:uiPriority w:val="99"/>
    <w:semiHidden/>
    <w:rsid w:val="00C51E88"/>
    <w:rPr>
      <w:color w:val="808080"/>
    </w:rPr>
  </w:style>
  <w:style w:type="table" w:customStyle="1" w:styleId="Tabelladellarelazione">
    <w:name w:val="Tabella della relazione"/>
    <w:basedOn w:val="Tabellanormale"/>
    <w:uiPriority w:val="99"/>
    <w:rsid w:val="00C51E88"/>
    <w:pPr>
      <w:spacing w:before="60" w:after="60" w:line="240" w:lineRule="auto"/>
      <w:jc w:val="center"/>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Grigliatabella">
    <w:name w:val="Table Grid"/>
    <w:basedOn w:val="Tabellanormale"/>
    <w:uiPriority w:val="59"/>
    <w:rsid w:val="00C51E8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nhideWhenUsed/>
    <w:rsid w:val="00404105"/>
    <w:rPr>
      <w:sz w:val="16"/>
      <w:szCs w:val="16"/>
    </w:rPr>
  </w:style>
  <w:style w:type="paragraph" w:styleId="Testocommento">
    <w:name w:val="annotation text"/>
    <w:basedOn w:val="Normale"/>
    <w:link w:val="TestocommentoCarattere"/>
    <w:uiPriority w:val="99"/>
    <w:semiHidden/>
    <w:unhideWhenUsed/>
    <w:rsid w:val="00404105"/>
    <w:pPr>
      <w:spacing w:line="240" w:lineRule="auto"/>
    </w:pPr>
    <w:rPr>
      <w:sz w:val="20"/>
    </w:rPr>
  </w:style>
  <w:style w:type="character" w:customStyle="1" w:styleId="TestocommentoCarattere">
    <w:name w:val="Testo commento Carattere"/>
    <w:basedOn w:val="Carpredefinitoparagrafo"/>
    <w:link w:val="Testocommento"/>
    <w:uiPriority w:val="99"/>
    <w:semiHidden/>
    <w:rsid w:val="00404105"/>
    <w:rPr>
      <w:color w:val="auto"/>
    </w:rPr>
  </w:style>
  <w:style w:type="paragraph" w:styleId="Soggettocommento">
    <w:name w:val="annotation subject"/>
    <w:basedOn w:val="Testocommento"/>
    <w:next w:val="Testocommento"/>
    <w:link w:val="SoggettocommentoCarattere"/>
    <w:uiPriority w:val="99"/>
    <w:semiHidden/>
    <w:unhideWhenUsed/>
    <w:rsid w:val="00404105"/>
    <w:rPr>
      <w:b/>
      <w:bCs/>
    </w:rPr>
  </w:style>
  <w:style w:type="character" w:customStyle="1" w:styleId="SoggettocommentoCarattere">
    <w:name w:val="Soggetto commento Carattere"/>
    <w:basedOn w:val="TestocommentoCarattere"/>
    <w:link w:val="Soggettocommento"/>
    <w:uiPriority w:val="99"/>
    <w:semiHidden/>
    <w:rsid w:val="00404105"/>
    <w:rPr>
      <w:b/>
      <w:bCs/>
      <w:color w:val="auto"/>
    </w:rPr>
  </w:style>
  <w:style w:type="paragraph" w:styleId="NormaleWeb">
    <w:name w:val="Normal (Web)"/>
    <w:basedOn w:val="Normale"/>
    <w:uiPriority w:val="99"/>
    <w:rsid w:val="00D13540"/>
    <w:pPr>
      <w:spacing w:before="100" w:beforeAutospacing="1" w:after="100" w:afterAutospacing="1" w:line="240" w:lineRule="auto"/>
      <w:jc w:val="left"/>
    </w:pPr>
    <w:rPr>
      <w:rFonts w:ascii="Arial Unicode MS" w:eastAsia="Arial Unicode MS" w:hAnsi="Arial Unicode MS" w:cs="Arial Unicode MS"/>
      <w:szCs w:val="24"/>
      <w:lang w:val="it-IT" w:eastAsia="it-IT"/>
    </w:rPr>
  </w:style>
  <w:style w:type="paragraph" w:styleId="Paragrafoelenco">
    <w:name w:val="List Paragraph"/>
    <w:basedOn w:val="Normale"/>
    <w:uiPriority w:val="34"/>
    <w:semiHidden/>
    <w:qFormat/>
    <w:rsid w:val="00B22505"/>
    <w:pPr>
      <w:ind w:left="720"/>
      <w:contextualSpacing/>
    </w:pPr>
  </w:style>
  <w:style w:type="paragraph" w:styleId="Revisione">
    <w:name w:val="Revision"/>
    <w:hidden/>
    <w:uiPriority w:val="99"/>
    <w:semiHidden/>
    <w:rsid w:val="00B22A29"/>
    <w:pPr>
      <w:spacing w:before="0" w:after="0" w:line="240" w:lineRule="auto"/>
    </w:pPr>
    <w:rPr>
      <w:color w:val="auto"/>
      <w:sz w:val="22"/>
    </w:rPr>
  </w:style>
  <w:style w:type="character" w:customStyle="1" w:styleId="Carpredefinitoparagrafo1">
    <w:name w:val="Car. predefinito paragrafo1"/>
    <w:qFormat/>
    <w:rsid w:val="00883CD2"/>
  </w:style>
  <w:style w:type="paragraph" w:styleId="Corpotesto">
    <w:name w:val="Body Text"/>
    <w:basedOn w:val="Normale"/>
    <w:link w:val="CorpotestoCarattere"/>
    <w:semiHidden/>
    <w:rsid w:val="00883CD2"/>
    <w:pPr>
      <w:suppressAutoHyphens/>
      <w:spacing w:before="0" w:after="0" w:line="100" w:lineRule="atLeast"/>
    </w:pPr>
    <w:rPr>
      <w:rFonts w:eastAsia="Times New Roman" w:cs="Times New Roman"/>
      <w:lang w:val="it-IT" w:eastAsia="ar-SA"/>
    </w:rPr>
  </w:style>
  <w:style w:type="character" w:customStyle="1" w:styleId="CorpotestoCarattere">
    <w:name w:val="Corpo testo Carattere"/>
    <w:basedOn w:val="Carpredefinitoparagrafo"/>
    <w:link w:val="Corpotesto"/>
    <w:semiHidden/>
    <w:rsid w:val="00883CD2"/>
    <w:rPr>
      <w:rFonts w:ascii="Times New Roman" w:eastAsia="Times New Roman" w:hAnsi="Times New Roman" w:cs="Times New Roman"/>
      <w:color w:val="auto"/>
      <w:sz w:val="24"/>
      <w:lang w:val="it-IT" w:eastAsia="ar-SA"/>
    </w:rPr>
  </w:style>
  <w:style w:type="paragraph" w:styleId="Sommario4">
    <w:name w:val="toc 4"/>
    <w:basedOn w:val="Normale"/>
    <w:next w:val="Normale"/>
    <w:autoRedefine/>
    <w:uiPriority w:val="39"/>
    <w:semiHidden/>
    <w:unhideWhenUsed/>
    <w:rsid w:val="008B6854"/>
    <w:pPr>
      <w:spacing w:before="0" w:after="0"/>
      <w:ind w:left="720"/>
      <w:jc w:val="left"/>
    </w:pPr>
    <w:rPr>
      <w:rFonts w:asciiTheme="minorHAnsi" w:hAnsiTheme="minorHAnsi" w:cstheme="minorHAnsi"/>
      <w:sz w:val="20"/>
    </w:rPr>
  </w:style>
  <w:style w:type="paragraph" w:styleId="Sommario5">
    <w:name w:val="toc 5"/>
    <w:basedOn w:val="Normale"/>
    <w:next w:val="Normale"/>
    <w:autoRedefine/>
    <w:uiPriority w:val="39"/>
    <w:semiHidden/>
    <w:unhideWhenUsed/>
    <w:rsid w:val="008B6854"/>
    <w:pPr>
      <w:spacing w:before="0" w:after="0"/>
      <w:ind w:left="960"/>
      <w:jc w:val="left"/>
    </w:pPr>
    <w:rPr>
      <w:rFonts w:asciiTheme="minorHAnsi" w:hAnsiTheme="minorHAnsi" w:cstheme="minorHAnsi"/>
      <w:sz w:val="20"/>
    </w:rPr>
  </w:style>
  <w:style w:type="paragraph" w:styleId="Sommario6">
    <w:name w:val="toc 6"/>
    <w:basedOn w:val="Normale"/>
    <w:next w:val="Normale"/>
    <w:autoRedefine/>
    <w:uiPriority w:val="39"/>
    <w:semiHidden/>
    <w:unhideWhenUsed/>
    <w:rsid w:val="008B6854"/>
    <w:pPr>
      <w:spacing w:before="0" w:after="0"/>
      <w:ind w:left="1200"/>
      <w:jc w:val="left"/>
    </w:pPr>
    <w:rPr>
      <w:rFonts w:asciiTheme="minorHAnsi" w:hAnsiTheme="minorHAnsi" w:cstheme="minorHAnsi"/>
      <w:sz w:val="20"/>
    </w:rPr>
  </w:style>
  <w:style w:type="paragraph" w:styleId="Sommario7">
    <w:name w:val="toc 7"/>
    <w:basedOn w:val="Normale"/>
    <w:next w:val="Normale"/>
    <w:autoRedefine/>
    <w:uiPriority w:val="39"/>
    <w:semiHidden/>
    <w:unhideWhenUsed/>
    <w:rsid w:val="008B6854"/>
    <w:pPr>
      <w:spacing w:before="0" w:after="0"/>
      <w:ind w:left="1440"/>
      <w:jc w:val="left"/>
    </w:pPr>
    <w:rPr>
      <w:rFonts w:asciiTheme="minorHAnsi" w:hAnsiTheme="minorHAnsi" w:cstheme="minorHAnsi"/>
      <w:sz w:val="20"/>
    </w:rPr>
  </w:style>
  <w:style w:type="paragraph" w:styleId="Sommario8">
    <w:name w:val="toc 8"/>
    <w:basedOn w:val="Normale"/>
    <w:next w:val="Normale"/>
    <w:autoRedefine/>
    <w:uiPriority w:val="39"/>
    <w:semiHidden/>
    <w:unhideWhenUsed/>
    <w:rsid w:val="008B6854"/>
    <w:pPr>
      <w:spacing w:before="0" w:after="0"/>
      <w:ind w:left="1680"/>
      <w:jc w:val="left"/>
    </w:pPr>
    <w:rPr>
      <w:rFonts w:asciiTheme="minorHAnsi" w:hAnsiTheme="minorHAnsi" w:cstheme="minorHAnsi"/>
      <w:sz w:val="20"/>
    </w:rPr>
  </w:style>
  <w:style w:type="paragraph" w:styleId="Sommario9">
    <w:name w:val="toc 9"/>
    <w:basedOn w:val="Normale"/>
    <w:next w:val="Normale"/>
    <w:autoRedefine/>
    <w:uiPriority w:val="39"/>
    <w:semiHidden/>
    <w:unhideWhenUsed/>
    <w:rsid w:val="008B6854"/>
    <w:pPr>
      <w:spacing w:before="0" w:after="0"/>
      <w:ind w:left="192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77189">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53970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wer\AppData\Roaming\Microsoft\Templates\Tesina%20con%20foto.dotx" TargetMode="External"/></Relationships>
</file>

<file path=word/theme/theme1.xml><?xml version="1.0" encoding="utf-8"?>
<a:theme xmlns:a="http://schemas.openxmlformats.org/drawingml/2006/main" name="Student Repor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E9E9EB-AE8E-47F3-A1C0-DE8E75EE31EB}">
  <ds:schemaRefs>
    <ds:schemaRef ds:uri="http://schemas.microsoft.com/sharepoint/v3/contenttype/forms"/>
  </ds:schemaRefs>
</ds:datastoreItem>
</file>

<file path=customXml/itemProps3.xml><?xml version="1.0" encoding="utf-8"?>
<ds:datastoreItem xmlns:ds="http://schemas.openxmlformats.org/officeDocument/2006/customXml" ds:itemID="{A894428F-2CB7-4772-95CC-4210D1BC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Tesina con foto.dotx</Template>
  <TotalTime>47</TotalTime>
  <Pages>16</Pages>
  <Words>4921</Words>
  <Characters>28052</Characters>
  <Application>Microsoft Office Word</Application>
  <DocSecurity>0</DocSecurity>
  <Lines>233</Lines>
  <Paragraphs>65</Paragraphs>
  <ScaleCrop>false</ScaleCrop>
  <HeadingPairs>
    <vt:vector size="6" baseType="variant">
      <vt:variant>
        <vt:lpstr>Titolo</vt:lpstr>
      </vt:variant>
      <vt:variant>
        <vt:i4>1</vt:i4>
      </vt:variant>
      <vt:variant>
        <vt:lpstr>Rubrik</vt:lpstr>
      </vt:variant>
      <vt:variant>
        <vt:i4>1</vt:i4>
      </vt:variant>
      <vt:variant>
        <vt:lpstr>Title</vt:lpstr>
      </vt:variant>
      <vt:variant>
        <vt:i4>1</vt:i4>
      </vt:variant>
    </vt:vector>
  </HeadingPairs>
  <TitlesOfParts>
    <vt:vector size="3" baseType="lpstr">
      <vt:lpstr>XXXX Associazione Promozione Sociale  APS -ETS</vt:lpstr>
      <vt:lpstr/>
      <vt:lpstr/>
    </vt:vector>
  </TitlesOfParts>
  <Company/>
  <LinksUpToDate>false</LinksUpToDate>
  <CharactersWithSpaces>32908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 Associazione Promozione Sociale  APS -ETS</dc:title>
  <dc:subject>STATUTO</dc:subject>
  <dc:creator>CSV Basilicata_ Area Consulenza</dc:creator>
  <cp:keywords/>
  <cp:lastModifiedBy>Autilio Luciano</cp:lastModifiedBy>
  <cp:revision>20</cp:revision>
  <cp:lastPrinted>2023-03-13T08:51:00Z</cp:lastPrinted>
  <dcterms:created xsi:type="dcterms:W3CDTF">2022-11-24T10:15:00Z</dcterms:created>
  <dcterms:modified xsi:type="dcterms:W3CDTF">2026-04-21T11:42:00Z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TC028923599991</vt:lpwstr>
  </property>
</Properties>
</file>